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5AC6B" w14:textId="7421172B" w:rsidR="002E2F97" w:rsidRDefault="00800A31" w:rsidP="007C2DD8">
      <w:pPr>
        <w:spacing w:after="0"/>
      </w:pPr>
      <w:r>
        <w:rPr>
          <w:noProof/>
        </w:rPr>
        <w:drawing>
          <wp:inline distT="0" distB="0" distL="0" distR="0" wp14:anchorId="5ED4EBFE" wp14:editId="499A3E33">
            <wp:extent cx="1993211" cy="4984807"/>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7947" cy="5046670"/>
                    </a:xfrm>
                    <a:prstGeom prst="rect">
                      <a:avLst/>
                    </a:prstGeom>
                    <a:noFill/>
                    <a:ln>
                      <a:noFill/>
                    </a:ln>
                  </pic:spPr>
                </pic:pic>
              </a:graphicData>
            </a:graphic>
          </wp:inline>
        </w:drawing>
      </w:r>
      <w:r w:rsidR="00DE5C20">
        <w:rPr>
          <w:noProof/>
        </w:rPr>
        <mc:AlternateContent>
          <mc:Choice Requires="wps">
            <w:drawing>
              <wp:anchor distT="45720" distB="45720" distL="114300" distR="114300" simplePos="0" relativeHeight="251669504" behindDoc="0" locked="0" layoutInCell="1" allowOverlap="1" wp14:anchorId="382F0D12" wp14:editId="1BA8BC4F">
                <wp:simplePos x="0" y="0"/>
                <wp:positionH relativeFrom="column">
                  <wp:posOffset>2921635</wp:posOffset>
                </wp:positionH>
                <wp:positionV relativeFrom="paragraph">
                  <wp:posOffset>4631055</wp:posOffset>
                </wp:positionV>
                <wp:extent cx="3267710" cy="2409190"/>
                <wp:effectExtent l="0" t="0" r="2794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409190"/>
                        </a:xfrm>
                        <a:prstGeom prst="rect">
                          <a:avLst/>
                        </a:prstGeom>
                        <a:solidFill>
                          <a:schemeClr val="accent2">
                            <a:lumMod val="20000"/>
                            <a:lumOff val="80000"/>
                          </a:schemeClr>
                        </a:solidFill>
                        <a:ln w="9525">
                          <a:solidFill>
                            <a:srgbClr val="000000"/>
                          </a:solidFill>
                          <a:miter lim="800000"/>
                          <a:headEnd/>
                          <a:tailEnd/>
                        </a:ln>
                      </wps:spPr>
                      <wps:txbx>
                        <w:txbxContent>
                          <w:p w14:paraId="7480D01B" w14:textId="22707646" w:rsidR="009640B1" w:rsidRDefault="00DE5C20" w:rsidP="00636B3B">
                            <w:pPr>
                              <w:pStyle w:val="ListParagraph"/>
                              <w:numPr>
                                <w:ilvl w:val="0"/>
                                <w:numId w:val="9"/>
                              </w:numPr>
                            </w:pPr>
                            <w:r>
                              <w:t>Integrated MPPT, separate solar inverters not required</w:t>
                            </w:r>
                          </w:p>
                          <w:p w14:paraId="5220888A" w14:textId="259F4801" w:rsidR="00DE5C20" w:rsidRDefault="00DE5C20" w:rsidP="00636B3B">
                            <w:pPr>
                              <w:pStyle w:val="ListParagraph"/>
                              <w:numPr>
                                <w:ilvl w:val="0"/>
                                <w:numId w:val="9"/>
                              </w:numPr>
                            </w:pPr>
                            <w:r>
                              <w:t>Three phase industrial design</w:t>
                            </w:r>
                          </w:p>
                          <w:p w14:paraId="543A4401" w14:textId="4606CABE" w:rsidR="00604C73" w:rsidRPr="00B83A85" w:rsidRDefault="001D0BAB" w:rsidP="00636B3B">
                            <w:pPr>
                              <w:pStyle w:val="ListParagraph"/>
                              <w:numPr>
                                <w:ilvl w:val="0"/>
                                <w:numId w:val="9"/>
                              </w:numPr>
                            </w:pPr>
                            <w:r w:rsidRPr="00B83A85">
                              <w:t>Easy to install. Single</w:t>
                            </w:r>
                            <w:r w:rsidR="00DE5C20">
                              <w:t>,</w:t>
                            </w:r>
                            <w:r w:rsidRPr="00B83A85">
                              <w:t xml:space="preserve"> floor</w:t>
                            </w:r>
                            <w:r w:rsidR="00F476AD" w:rsidRPr="00B83A85">
                              <w:t>-</w:t>
                            </w:r>
                            <w:r w:rsidRPr="00B83A85">
                              <w:t>standing unit instead of multiple boxes.</w:t>
                            </w:r>
                          </w:p>
                          <w:p w14:paraId="438FA269" w14:textId="6F0A594B" w:rsidR="00636B3B" w:rsidRPr="00B83A85" w:rsidRDefault="00C01F4E" w:rsidP="00636B3B">
                            <w:pPr>
                              <w:pStyle w:val="ListParagraph"/>
                              <w:numPr>
                                <w:ilvl w:val="0"/>
                                <w:numId w:val="9"/>
                              </w:numPr>
                            </w:pPr>
                            <w:r>
                              <w:t xml:space="preserve">Compact, </w:t>
                            </w:r>
                            <w:r w:rsidR="001D0BAB" w:rsidRPr="00B83A85">
                              <w:t>Small footprint, self-contained</w:t>
                            </w:r>
                          </w:p>
                          <w:p w14:paraId="2D4748AA" w14:textId="2AE2A990" w:rsidR="001D0BAB" w:rsidRDefault="001D0BAB" w:rsidP="00625C2C">
                            <w:pPr>
                              <w:pStyle w:val="ListParagraph"/>
                              <w:numPr>
                                <w:ilvl w:val="0"/>
                                <w:numId w:val="9"/>
                              </w:numPr>
                            </w:pPr>
                            <w:r w:rsidRPr="00B83A85">
                              <w:t>Single connection going to the D</w:t>
                            </w:r>
                            <w:r w:rsidR="00CD2684">
                              <w:t>istribution Board</w:t>
                            </w:r>
                            <w:r w:rsidR="00636B3B" w:rsidRPr="00B83A85">
                              <w:t xml:space="preserve"> </w:t>
                            </w:r>
                          </w:p>
                          <w:p w14:paraId="32ED5D37" w14:textId="5692E166" w:rsidR="009640B1" w:rsidRDefault="009640B1" w:rsidP="00625C2C">
                            <w:pPr>
                              <w:pStyle w:val="ListParagraph"/>
                              <w:numPr>
                                <w:ilvl w:val="0"/>
                                <w:numId w:val="9"/>
                              </w:numPr>
                            </w:pPr>
                            <w:r>
                              <w:t>Automatic diesel generator management</w:t>
                            </w:r>
                          </w:p>
                          <w:p w14:paraId="2C25B60E" w14:textId="0F99940E" w:rsidR="00625C2C" w:rsidRDefault="00625C2C" w:rsidP="00625C2C">
                            <w:pPr>
                              <w:pStyle w:val="ListParagraph"/>
                              <w:numPr>
                                <w:ilvl w:val="0"/>
                                <w:numId w:val="9"/>
                              </w:numPr>
                            </w:pPr>
                            <w:r>
                              <w:t>Indoor and Outdoor model</w:t>
                            </w:r>
                            <w:r w:rsidR="00B15D98">
                              <w:t>s</w:t>
                            </w:r>
                          </w:p>
                          <w:p w14:paraId="6B5F2B78" w14:textId="5BDDED4E" w:rsidR="00625C2C" w:rsidRPr="00846B0B" w:rsidRDefault="00625C2C" w:rsidP="00625C2C">
                            <w:pPr>
                              <w:pStyle w:val="ListParagraph"/>
                              <w:numPr>
                                <w:ilvl w:val="0"/>
                                <w:numId w:val="9"/>
                              </w:numPr>
                            </w:pPr>
                            <w:r w:rsidRPr="00846B0B">
                              <w:t xml:space="preserve">Suitable for Microgrids </w:t>
                            </w:r>
                          </w:p>
                          <w:p w14:paraId="26A036B3" w14:textId="7180101F" w:rsidR="00625C2C" w:rsidRDefault="009640B1" w:rsidP="00625C2C">
                            <w:pPr>
                              <w:pStyle w:val="ListParagraph"/>
                              <w:numPr>
                                <w:ilvl w:val="0"/>
                                <w:numId w:val="9"/>
                              </w:numPr>
                            </w:pPr>
                            <w:r>
                              <w:t>Can be connected to grid if required</w:t>
                            </w:r>
                          </w:p>
                          <w:p w14:paraId="7E8D9CA1" w14:textId="77777777" w:rsidR="001D0BAB" w:rsidRDefault="001D0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F0D12" id="_x0000_t202" coordsize="21600,21600" o:spt="202" path="m,l,21600r21600,l21600,xe">
                <v:stroke joinstyle="miter"/>
                <v:path gradientshapeok="t" o:connecttype="rect"/>
              </v:shapetype>
              <v:shape id="Text Box 2" o:spid="_x0000_s1026" type="#_x0000_t202" style="position:absolute;margin-left:230.05pt;margin-top:364.65pt;width:257.3pt;height:189.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" fillcolor="#fbe4d5 [661]">
                <v:textbox>
                  <w:txbxContent>
                    <w:p w14:paraId="7480D01B" w14:textId="22707646" w:rsidR="009640B1" w:rsidRDefault="00DE5C20" w:rsidP="00636B3B">
                      <w:pPr>
                        <w:pStyle w:val="ListParagraph"/>
                        <w:numPr>
                          <w:ilvl w:val="0"/>
                          <w:numId w:val="9"/>
                        </w:numPr>
                      </w:pPr>
                      <w:r>
                        <w:t>Integrated MPPT, separate solar inverters not required</w:t>
                      </w:r>
                    </w:p>
                    <w:p w14:paraId="5220888A" w14:textId="259F4801" w:rsidR="00DE5C20" w:rsidRDefault="00DE5C20" w:rsidP="00636B3B">
                      <w:pPr>
                        <w:pStyle w:val="ListParagraph"/>
                        <w:numPr>
                          <w:ilvl w:val="0"/>
                          <w:numId w:val="9"/>
                        </w:numPr>
                      </w:pPr>
                      <w:r>
                        <w:t>Three phase industrial design</w:t>
                      </w:r>
                    </w:p>
                    <w:p w14:paraId="543A4401" w14:textId="4606CABE" w:rsidR="00604C73" w:rsidRPr="00B83A85" w:rsidRDefault="001D0BAB" w:rsidP="00636B3B">
                      <w:pPr>
                        <w:pStyle w:val="ListParagraph"/>
                        <w:numPr>
                          <w:ilvl w:val="0"/>
                          <w:numId w:val="9"/>
                        </w:numPr>
                      </w:pPr>
                      <w:r w:rsidRPr="00B83A85">
                        <w:t>Easy to install. Single</w:t>
                      </w:r>
                      <w:r w:rsidR="00DE5C20">
                        <w:t>,</w:t>
                      </w:r>
                      <w:r w:rsidRPr="00B83A85">
                        <w:t xml:space="preserve"> floor</w:t>
                      </w:r>
                      <w:r w:rsidR="00F476AD" w:rsidRPr="00B83A85">
                        <w:t>-</w:t>
                      </w:r>
                      <w:r w:rsidRPr="00B83A85">
                        <w:t>standing unit instead of multiple boxes.</w:t>
                      </w:r>
                    </w:p>
                    <w:p w14:paraId="438FA269" w14:textId="6F0A594B" w:rsidR="00636B3B" w:rsidRPr="00B83A85" w:rsidRDefault="00C01F4E" w:rsidP="00636B3B">
                      <w:pPr>
                        <w:pStyle w:val="ListParagraph"/>
                        <w:numPr>
                          <w:ilvl w:val="0"/>
                          <w:numId w:val="9"/>
                        </w:numPr>
                      </w:pPr>
                      <w:r>
                        <w:t xml:space="preserve">Compact, </w:t>
                      </w:r>
                      <w:r w:rsidR="001D0BAB" w:rsidRPr="00B83A85">
                        <w:t>Small footprint, self-contained</w:t>
                      </w:r>
                    </w:p>
                    <w:p w14:paraId="2D4748AA" w14:textId="2AE2A990" w:rsidR="001D0BAB" w:rsidRDefault="001D0BAB" w:rsidP="00625C2C">
                      <w:pPr>
                        <w:pStyle w:val="ListParagraph"/>
                        <w:numPr>
                          <w:ilvl w:val="0"/>
                          <w:numId w:val="9"/>
                        </w:numPr>
                      </w:pPr>
                      <w:r w:rsidRPr="00B83A85">
                        <w:t>Single connection going to the D</w:t>
                      </w:r>
                      <w:r w:rsidR="00CD2684">
                        <w:t>istribution Board</w:t>
                      </w:r>
                      <w:r w:rsidR="00636B3B" w:rsidRPr="00B83A85">
                        <w:t xml:space="preserve"> </w:t>
                      </w:r>
                    </w:p>
                    <w:p w14:paraId="32ED5D37" w14:textId="5692E166" w:rsidR="009640B1" w:rsidRDefault="009640B1" w:rsidP="00625C2C">
                      <w:pPr>
                        <w:pStyle w:val="ListParagraph"/>
                        <w:numPr>
                          <w:ilvl w:val="0"/>
                          <w:numId w:val="9"/>
                        </w:numPr>
                      </w:pPr>
                      <w:r>
                        <w:t>Automatic diesel generator management</w:t>
                      </w:r>
                    </w:p>
                    <w:p w14:paraId="2C25B60E" w14:textId="0F99940E" w:rsidR="00625C2C" w:rsidRDefault="00625C2C" w:rsidP="00625C2C">
                      <w:pPr>
                        <w:pStyle w:val="ListParagraph"/>
                        <w:numPr>
                          <w:ilvl w:val="0"/>
                          <w:numId w:val="9"/>
                        </w:numPr>
                      </w:pPr>
                      <w:r>
                        <w:t>Indoor and Outdoor model</w:t>
                      </w:r>
                      <w:r w:rsidR="00B15D98">
                        <w:t>s</w:t>
                      </w:r>
                    </w:p>
                    <w:p w14:paraId="6B5F2B78" w14:textId="5BDDED4E" w:rsidR="00625C2C" w:rsidRPr="00846B0B" w:rsidRDefault="00625C2C" w:rsidP="00625C2C">
                      <w:pPr>
                        <w:pStyle w:val="ListParagraph"/>
                        <w:numPr>
                          <w:ilvl w:val="0"/>
                          <w:numId w:val="9"/>
                        </w:numPr>
                      </w:pPr>
                      <w:r w:rsidRPr="00846B0B">
                        <w:t xml:space="preserve">Suitable for Microgrids </w:t>
                      </w:r>
                    </w:p>
                    <w:p w14:paraId="26A036B3" w14:textId="7180101F" w:rsidR="00625C2C" w:rsidRDefault="009640B1" w:rsidP="00625C2C">
                      <w:pPr>
                        <w:pStyle w:val="ListParagraph"/>
                        <w:numPr>
                          <w:ilvl w:val="0"/>
                          <w:numId w:val="9"/>
                        </w:numPr>
                      </w:pPr>
                      <w:r>
                        <w:t>Can be connected to grid if required</w:t>
                      </w:r>
                    </w:p>
                    <w:p w14:paraId="7E8D9CA1" w14:textId="77777777" w:rsidR="001D0BAB" w:rsidRDefault="001D0BAB"/>
                  </w:txbxContent>
                </v:textbox>
                <w10:wrap type="square"/>
              </v:shape>
            </w:pict>
          </mc:Fallback>
        </mc:AlternateContent>
      </w:r>
      <w:r w:rsidR="009640B1" w:rsidRPr="00756775">
        <w:rPr>
          <w:rFonts w:cstheme="minorHAnsi"/>
          <w:noProof/>
          <w:sz w:val="28"/>
          <w:szCs w:val="28"/>
        </w:rPr>
        <mc:AlternateContent>
          <mc:Choice Requires="wps">
            <w:drawing>
              <wp:anchor distT="45720" distB="45720" distL="114300" distR="114300" simplePos="0" relativeHeight="251667456" behindDoc="0" locked="0" layoutInCell="1" allowOverlap="1" wp14:anchorId="5A2FD1CE" wp14:editId="742F4842">
                <wp:simplePos x="0" y="0"/>
                <wp:positionH relativeFrom="column">
                  <wp:posOffset>2914153</wp:posOffset>
                </wp:positionH>
                <wp:positionV relativeFrom="paragraph">
                  <wp:posOffset>3843931</wp:posOffset>
                </wp:positionV>
                <wp:extent cx="3271520" cy="60007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600075"/>
                        </a:xfrm>
                        <a:prstGeom prst="rect">
                          <a:avLst/>
                        </a:prstGeom>
                        <a:solidFill>
                          <a:srgbClr val="FFFFFF"/>
                        </a:solidFill>
                        <a:ln w="9525">
                          <a:noFill/>
                          <a:miter lim="800000"/>
                          <a:headEnd/>
                          <a:tailEnd/>
                        </a:ln>
                      </wps:spPr>
                      <wps:txbx>
                        <w:txbxContent>
                          <w:p w14:paraId="5BF66CF0" w14:textId="06A8E805" w:rsidR="00756775" w:rsidRPr="00B83A85" w:rsidRDefault="00C01F4E" w:rsidP="00CB4BC8">
                            <w:pPr>
                              <w:pStyle w:val="ListParagraph"/>
                              <w:numPr>
                                <w:ilvl w:val="0"/>
                                <w:numId w:val="4"/>
                              </w:numPr>
                            </w:pPr>
                            <w:r>
                              <w:t>Reduce diesel consumption</w:t>
                            </w:r>
                          </w:p>
                          <w:p w14:paraId="1DD3ABCF" w14:textId="2EF69D8C" w:rsidR="00CB4BC8" w:rsidRPr="00B83A85" w:rsidRDefault="00C01F4E" w:rsidP="00CB4BC8">
                            <w:pPr>
                              <w:pStyle w:val="ListParagraph"/>
                              <w:numPr>
                                <w:ilvl w:val="0"/>
                                <w:numId w:val="4"/>
                              </w:numPr>
                            </w:pPr>
                            <w:r>
                              <w:t xml:space="preserve">Lower generation run time, </w:t>
                            </w:r>
                            <w:r w:rsidR="00DE5C20">
                              <w:t xml:space="preserve">lower </w:t>
                            </w:r>
                            <w:r>
                              <w:t>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FD1CE" id="_x0000_s1027" type="#_x0000_t202" style="position:absolute;margin-left:229.45pt;margin-top:302.65pt;width:257.6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" stroked="f">
                <v:textbox>
                  <w:txbxContent>
                    <w:p w14:paraId="5BF66CF0" w14:textId="06A8E805" w:rsidR="00756775" w:rsidRPr="00B83A85" w:rsidRDefault="00C01F4E" w:rsidP="00CB4BC8">
                      <w:pPr>
                        <w:pStyle w:val="ListParagraph"/>
                        <w:numPr>
                          <w:ilvl w:val="0"/>
                          <w:numId w:val="4"/>
                        </w:numPr>
                      </w:pPr>
                      <w:r>
                        <w:t>Reduce diesel consumption</w:t>
                      </w:r>
                    </w:p>
                    <w:p w14:paraId="1DD3ABCF" w14:textId="2EF69D8C" w:rsidR="00CB4BC8" w:rsidRPr="00B83A85" w:rsidRDefault="00C01F4E" w:rsidP="00CB4BC8">
                      <w:pPr>
                        <w:pStyle w:val="ListParagraph"/>
                        <w:numPr>
                          <w:ilvl w:val="0"/>
                          <w:numId w:val="4"/>
                        </w:numPr>
                      </w:pPr>
                      <w:r>
                        <w:t xml:space="preserve">Lower generation run time, </w:t>
                      </w:r>
                      <w:r w:rsidR="00DE5C20">
                        <w:t xml:space="preserve">lower </w:t>
                      </w:r>
                      <w:r>
                        <w:t>maintenance</w:t>
                      </w:r>
                    </w:p>
                  </w:txbxContent>
                </v:textbox>
                <w10:wrap type="square"/>
              </v:shape>
            </w:pict>
          </mc:Fallback>
        </mc:AlternateContent>
      </w:r>
      <w:r w:rsidR="00595F70" w:rsidRPr="00930D84">
        <w:rPr>
          <w:rFonts w:cstheme="minorHAnsi"/>
          <w:noProof/>
          <w:sz w:val="28"/>
          <w:szCs w:val="28"/>
        </w:rPr>
        <mc:AlternateContent>
          <mc:Choice Requires="wps">
            <w:drawing>
              <wp:anchor distT="45720" distB="45720" distL="114300" distR="114300" simplePos="0" relativeHeight="251663360" behindDoc="0" locked="0" layoutInCell="1" allowOverlap="1" wp14:anchorId="580E9A7F" wp14:editId="3F14B3CF">
                <wp:simplePos x="0" y="0"/>
                <wp:positionH relativeFrom="column">
                  <wp:posOffset>2782570</wp:posOffset>
                </wp:positionH>
                <wp:positionV relativeFrom="paragraph">
                  <wp:posOffset>1080770</wp:posOffset>
                </wp:positionV>
                <wp:extent cx="3482340" cy="2663190"/>
                <wp:effectExtent l="0" t="0" r="381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663190"/>
                        </a:xfrm>
                        <a:prstGeom prst="rect">
                          <a:avLst/>
                        </a:prstGeom>
                        <a:solidFill>
                          <a:srgbClr val="FFFFFF"/>
                        </a:solidFill>
                        <a:ln w="9525">
                          <a:noFill/>
                          <a:miter lim="800000"/>
                          <a:headEnd/>
                          <a:tailEnd/>
                        </a:ln>
                      </wps:spPr>
                      <wps:txbx>
                        <w:txbxContent>
                          <w:p w14:paraId="334AB882" w14:textId="657F4FA2" w:rsidR="00930D84" w:rsidRDefault="00930D84">
                            <w:r>
                              <w:t xml:space="preserve">The OZTRON </w:t>
                            </w:r>
                            <w:r w:rsidR="00C01F4E">
                              <w:t>Solar-Diesel-</w:t>
                            </w:r>
                            <w:r w:rsidR="005D5624">
                              <w:t xml:space="preserve">Battery </w:t>
                            </w:r>
                            <w:r w:rsidR="00C01F4E">
                              <w:t>Hybrid Power</w:t>
                            </w:r>
                            <w:r>
                              <w:t xml:space="preserve"> System </w:t>
                            </w:r>
                            <w:r w:rsidR="00C01F4E">
                              <w:t xml:space="preserve">integrates solar </w:t>
                            </w:r>
                            <w:r w:rsidR="00B043F6">
                              <w:t xml:space="preserve">for </w:t>
                            </w:r>
                            <w:r w:rsidR="00C01F4E">
                              <w:t>an off-grid</w:t>
                            </w:r>
                            <w:r w:rsidR="00E91B55">
                              <w:t xml:space="preserve"> site</w:t>
                            </w:r>
                            <w:r w:rsidR="005D5624">
                              <w:t>.</w:t>
                            </w:r>
                            <w:r w:rsidR="009E1936">
                              <w:t xml:space="preserve"> </w:t>
                            </w:r>
                            <w:r w:rsidR="00C01F4E">
                              <w:t>It can reduce or eliminate the use of diesel generator and greatly reduce the operating cost.</w:t>
                            </w:r>
                          </w:p>
                          <w:p w14:paraId="7AF20AAC" w14:textId="14974FD8" w:rsidR="00595F70" w:rsidRDefault="00595F70">
                            <w:r>
                              <w:t xml:space="preserve">Solar supplies most of the day-time load. The battery smooths out the fluctuations in solar output. The generator is switched on only when solar is low and the generator load is maintained at an optimum level. </w:t>
                            </w:r>
                          </w:p>
                          <w:p w14:paraId="0BDED49C" w14:textId="00138A65" w:rsidR="00595F70" w:rsidRDefault="00595F70">
                            <w:r>
                              <w:t xml:space="preserve">The Hybrid system also smoothens a fluctuating load and presents even loading </w:t>
                            </w:r>
                            <w:r w:rsidR="0038616A">
                              <w:t xml:space="preserve">on </w:t>
                            </w:r>
                            <w:r>
                              <w:t>the generator.</w:t>
                            </w:r>
                          </w:p>
                          <w:p w14:paraId="08B0FA0B" w14:textId="60929AC3" w:rsidR="009640B1" w:rsidRDefault="009640B1">
                            <w:r>
                              <w:t xml:space="preserve">The cost of electricity generated from solar is about half that of diesel. </w:t>
                            </w:r>
                          </w:p>
                          <w:p w14:paraId="78EC1768" w14:textId="77777777" w:rsidR="006E60B6" w:rsidRDefault="006E60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E9A7F" id="_x0000_t202" coordsize="21600,21600" o:spt="202" path="m,l,21600r21600,l21600,xe">
                <v:stroke joinstyle="miter"/>
                <v:path gradientshapeok="t" o:connecttype="rect"/>
              </v:shapetype>
              <v:shape id="_x0000_s1028" type="#_x0000_t202" style="position:absolute;margin-left:219.1pt;margin-top:85.1pt;width:274.2pt;height:209.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" stroked="f">
                <v:textbox>
                  <w:txbxContent>
                    <w:p w14:paraId="334AB882" w14:textId="657F4FA2" w:rsidR="00930D84" w:rsidRDefault="00930D84">
                      <w:r>
                        <w:t xml:space="preserve">The OZTRON </w:t>
                      </w:r>
                      <w:r w:rsidR="00C01F4E">
                        <w:t>Solar-Diesel-</w:t>
                      </w:r>
                      <w:r w:rsidR="005D5624">
                        <w:t xml:space="preserve">Battery </w:t>
                      </w:r>
                      <w:r w:rsidR="00C01F4E">
                        <w:t>Hybrid Power</w:t>
                      </w:r>
                      <w:r>
                        <w:t xml:space="preserve"> System </w:t>
                      </w:r>
                      <w:r w:rsidR="00C01F4E">
                        <w:t xml:space="preserve">integrates solar </w:t>
                      </w:r>
                      <w:r w:rsidR="00B043F6">
                        <w:t xml:space="preserve">for </w:t>
                      </w:r>
                      <w:r w:rsidR="00C01F4E">
                        <w:t>an off-grid</w:t>
                      </w:r>
                      <w:r w:rsidR="00E91B55">
                        <w:t xml:space="preserve"> site</w:t>
                      </w:r>
                      <w:r w:rsidR="005D5624">
                        <w:t>.</w:t>
                      </w:r>
                      <w:r w:rsidR="009E1936">
                        <w:t xml:space="preserve"> </w:t>
                      </w:r>
                      <w:r w:rsidR="00C01F4E">
                        <w:t>It can reduce or eliminate the use of diesel generator and greatly reduce the operating cost.</w:t>
                      </w:r>
                    </w:p>
                    <w:p w14:paraId="7AF20AAC" w14:textId="14974FD8" w:rsidR="00595F70" w:rsidRDefault="00595F70">
                      <w:r>
                        <w:t xml:space="preserve">Solar supplies most of the day-time load. The battery smooths out the fluctuations in solar output. The generator is switched on only when solar is low and the generator load is maintained at an optimum level. </w:t>
                      </w:r>
                    </w:p>
                    <w:p w14:paraId="0BDED49C" w14:textId="00138A65" w:rsidR="00595F70" w:rsidRDefault="00595F70">
                      <w:r>
                        <w:t xml:space="preserve">The Hybrid system also smoothens a fluctuating load and presents even loading </w:t>
                      </w:r>
                      <w:r w:rsidR="0038616A">
                        <w:t xml:space="preserve">on </w:t>
                      </w:r>
                      <w:r>
                        <w:t>the generator.</w:t>
                      </w:r>
                      <w:bookmarkStart w:id="1" w:name="_GoBack"/>
                      <w:bookmarkEnd w:id="1"/>
                    </w:p>
                    <w:p w14:paraId="08B0FA0B" w14:textId="60929AC3" w:rsidR="009640B1" w:rsidRDefault="009640B1">
                      <w:r>
                        <w:t xml:space="preserve">The cost of electricity generated from solar is about half that of diesel. </w:t>
                      </w:r>
                    </w:p>
                    <w:p w14:paraId="78EC1768" w14:textId="77777777" w:rsidR="006E60B6" w:rsidRDefault="006E60B6"/>
                  </w:txbxContent>
                </v:textbox>
                <w10:wrap type="square"/>
              </v:shape>
            </w:pict>
          </mc:Fallback>
        </mc:AlternateContent>
      </w:r>
      <w:r w:rsidR="00665423" w:rsidRPr="007C2DD8">
        <w:rPr>
          <w:rFonts w:cstheme="minorHAnsi"/>
          <w:noProof/>
          <w:sz w:val="28"/>
          <w:szCs w:val="28"/>
        </w:rPr>
        <mc:AlternateContent>
          <mc:Choice Requires="wps">
            <w:drawing>
              <wp:anchor distT="45720" distB="45720" distL="114300" distR="114300" simplePos="0" relativeHeight="251661312" behindDoc="0" locked="0" layoutInCell="1" allowOverlap="1" wp14:anchorId="68233A18" wp14:editId="66C60C55">
                <wp:simplePos x="0" y="0"/>
                <wp:positionH relativeFrom="margin">
                  <wp:align>left</wp:align>
                </wp:positionH>
                <wp:positionV relativeFrom="paragraph">
                  <wp:posOffset>497</wp:posOffset>
                </wp:positionV>
                <wp:extent cx="3227705" cy="5854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585788"/>
                        </a:xfrm>
                        <a:prstGeom prst="rect">
                          <a:avLst/>
                        </a:prstGeom>
                        <a:solidFill>
                          <a:srgbClr val="FFFFFF"/>
                        </a:solidFill>
                        <a:ln w="9525">
                          <a:noFill/>
                          <a:miter lim="800000"/>
                          <a:headEnd/>
                          <a:tailEnd/>
                        </a:ln>
                      </wps:spPr>
                      <wps:txbx>
                        <w:txbxContent>
                          <w:p w14:paraId="0DB5DFBE" w14:textId="3783C226" w:rsidR="007C2DD8" w:rsidRDefault="00C01F4E" w:rsidP="00C01F4E">
                            <w:pPr>
                              <w:pStyle w:val="NormalWeb"/>
                              <w:shd w:val="clear" w:color="auto" w:fill="FFFFFF"/>
                              <w:spacing w:before="0" w:beforeAutospacing="0" w:after="0" w:afterAutospacing="0"/>
                            </w:pPr>
                            <w:r>
                              <w:rPr>
                                <w:rFonts w:asciiTheme="minorHAnsi" w:hAnsiTheme="minorHAnsi" w:cstheme="minorHAnsi"/>
                                <w:b/>
                                <w:bCs/>
                                <w:sz w:val="32"/>
                                <w:szCs w:val="32"/>
                              </w:rPr>
                              <w:t>Solar-</w:t>
                            </w:r>
                            <w:r w:rsidR="00CD2684">
                              <w:rPr>
                                <w:rFonts w:asciiTheme="minorHAnsi" w:hAnsiTheme="minorHAnsi" w:cstheme="minorHAnsi"/>
                                <w:b/>
                                <w:bCs/>
                                <w:sz w:val="32"/>
                                <w:szCs w:val="32"/>
                              </w:rPr>
                              <w:t>Battery-</w:t>
                            </w:r>
                            <w:r>
                              <w:rPr>
                                <w:rFonts w:asciiTheme="minorHAnsi" w:hAnsiTheme="minorHAnsi" w:cstheme="minorHAnsi"/>
                                <w:b/>
                                <w:bCs/>
                                <w:sz w:val="32"/>
                                <w:szCs w:val="32"/>
                              </w:rPr>
                              <w:t>Diesel Hybrid</w:t>
                            </w:r>
                            <w:r w:rsidR="007C2DD8" w:rsidRPr="00665423">
                              <w:rPr>
                                <w:rFonts w:asciiTheme="minorHAnsi" w:hAnsiTheme="minorHAnsi" w:cstheme="minorHAnsi"/>
                                <w:b/>
                                <w:bCs/>
                                <w:sz w:val="32"/>
                                <w:szCs w:val="32"/>
                              </w:rPr>
                              <w:t xml:space="preserve"> </w:t>
                            </w:r>
                            <w:r>
                              <w:rPr>
                                <w:rFonts w:asciiTheme="minorHAnsi" w:hAnsiTheme="minorHAnsi" w:cstheme="minorHAnsi"/>
                                <w:b/>
                                <w:bCs/>
                                <w:sz w:val="32"/>
                                <w:szCs w:val="32"/>
                              </w:rPr>
                              <w:t xml:space="preserve">Power </w:t>
                            </w:r>
                            <w:r w:rsidR="007C2DD8" w:rsidRPr="00665423">
                              <w:rPr>
                                <w:rFonts w:asciiTheme="minorHAnsi" w:hAnsiTheme="minorHAnsi" w:cstheme="minorHAnsi"/>
                                <w:b/>
                                <w:bCs/>
                                <w:sz w:val="32"/>
                                <w:szCs w:val="32"/>
                              </w:rPr>
                              <w:t>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33A18" id="_x0000_t202" coordsize="21600,21600" o:spt="202" path="m,l,21600r21600,l21600,xe">
                <v:stroke joinstyle="miter"/>
                <v:path gradientshapeok="t" o:connecttype="rect"/>
              </v:shapetype>
              <v:shape id="_x0000_s1029" type="#_x0000_t202" style="position:absolute;margin-left:0;margin-top:.05pt;width:254.15pt;height:46.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nxIwIAACIEAAAOAAAAZHJzL2Uyb0RvYy54bWysU9uO2yAQfa/Uf0C8N3a8cZO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" stroked="f">
                <v:textbox>
                  <w:txbxContent>
                    <w:p w14:paraId="0DB5DFBE" w14:textId="3783C226" w:rsidR="007C2DD8" w:rsidRDefault="00C01F4E" w:rsidP="00C01F4E">
                      <w:pPr>
                        <w:pStyle w:val="NormalWeb"/>
                        <w:shd w:val="clear" w:color="auto" w:fill="FFFFFF"/>
                        <w:spacing w:before="0" w:beforeAutospacing="0" w:after="0" w:afterAutospacing="0"/>
                      </w:pPr>
                      <w:r>
                        <w:rPr>
                          <w:rFonts w:asciiTheme="minorHAnsi" w:hAnsiTheme="minorHAnsi" w:cstheme="minorHAnsi"/>
                          <w:b/>
                          <w:bCs/>
                          <w:sz w:val="32"/>
                          <w:szCs w:val="32"/>
                        </w:rPr>
                        <w:t>Solar-</w:t>
                      </w:r>
                      <w:r w:rsidR="00CD2684">
                        <w:rPr>
                          <w:rFonts w:asciiTheme="minorHAnsi" w:hAnsiTheme="minorHAnsi" w:cstheme="minorHAnsi"/>
                          <w:b/>
                          <w:bCs/>
                          <w:sz w:val="32"/>
                          <w:szCs w:val="32"/>
                        </w:rPr>
                        <w:t>Battery-</w:t>
                      </w:r>
                      <w:r>
                        <w:rPr>
                          <w:rFonts w:asciiTheme="minorHAnsi" w:hAnsiTheme="minorHAnsi" w:cstheme="minorHAnsi"/>
                          <w:b/>
                          <w:bCs/>
                          <w:sz w:val="32"/>
                          <w:szCs w:val="32"/>
                        </w:rPr>
                        <w:t>Diesel Hybrid</w:t>
                      </w:r>
                      <w:r w:rsidR="007C2DD8" w:rsidRPr="00665423">
                        <w:rPr>
                          <w:rFonts w:asciiTheme="minorHAnsi" w:hAnsiTheme="minorHAnsi" w:cstheme="minorHAnsi"/>
                          <w:b/>
                          <w:bCs/>
                          <w:sz w:val="32"/>
                          <w:szCs w:val="32"/>
                        </w:rPr>
                        <w:t xml:space="preserve"> </w:t>
                      </w:r>
                      <w:r>
                        <w:rPr>
                          <w:rFonts w:asciiTheme="minorHAnsi" w:hAnsiTheme="minorHAnsi" w:cstheme="minorHAnsi"/>
                          <w:b/>
                          <w:bCs/>
                          <w:sz w:val="32"/>
                          <w:szCs w:val="32"/>
                        </w:rPr>
                        <w:t xml:space="preserve">Power </w:t>
                      </w:r>
                      <w:r w:rsidR="007C2DD8" w:rsidRPr="00665423">
                        <w:rPr>
                          <w:rFonts w:asciiTheme="minorHAnsi" w:hAnsiTheme="minorHAnsi" w:cstheme="minorHAnsi"/>
                          <w:b/>
                          <w:bCs/>
                          <w:sz w:val="32"/>
                          <w:szCs w:val="32"/>
                        </w:rPr>
                        <w:t>System</w:t>
                      </w:r>
                    </w:p>
                  </w:txbxContent>
                </v:textbox>
                <w10:wrap type="square" anchorx="margin"/>
              </v:shape>
            </w:pict>
          </mc:Fallback>
        </mc:AlternateContent>
      </w:r>
      <w:r w:rsidR="00665423">
        <w:rPr>
          <w:noProof/>
          <w:lang w:eastAsia="en-AU" w:bidi="bn-IN"/>
        </w:rPr>
        <mc:AlternateContent>
          <mc:Choice Requires="wps">
            <w:drawing>
              <wp:anchor distT="45720" distB="45720" distL="114300" distR="114300" simplePos="0" relativeHeight="251673600" behindDoc="0" locked="0" layoutInCell="1" allowOverlap="1" wp14:anchorId="0ABB2D38" wp14:editId="04EC15EE">
                <wp:simplePos x="0" y="0"/>
                <wp:positionH relativeFrom="column">
                  <wp:posOffset>3390900</wp:posOffset>
                </wp:positionH>
                <wp:positionV relativeFrom="paragraph">
                  <wp:posOffset>12700</wp:posOffset>
                </wp:positionV>
                <wp:extent cx="3035300" cy="1023620"/>
                <wp:effectExtent l="0" t="0" r="0"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02362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260"/>
                            </w:tblGrid>
                            <w:tr w:rsidR="00665423" w14:paraId="48B1FAF6" w14:textId="77777777" w:rsidTr="00551091">
                              <w:tc>
                                <w:tcPr>
                                  <w:tcW w:w="1418" w:type="dxa"/>
                                </w:tcPr>
                                <w:p w14:paraId="311B54A1" w14:textId="77777777" w:rsidR="00665423" w:rsidRDefault="00665423" w:rsidP="00C71606">
                                  <w:r>
                                    <w:rPr>
                                      <w:rFonts w:ascii="BankGothic Md BT" w:hAnsi="BankGothic Md BT"/>
                                      <w:b/>
                                      <w:noProof/>
                                      <w:sz w:val="44"/>
                                      <w:szCs w:val="44"/>
                                    </w:rPr>
                                    <w:drawing>
                                      <wp:inline distT="0" distB="0" distL="0" distR="0" wp14:anchorId="5E8BF1AE" wp14:editId="39C38DD5">
                                        <wp:extent cx="869722" cy="80158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gif"/>
                                                <pic:cNvPicPr/>
                                              </pic:nvPicPr>
                                              <pic:blipFill>
                                                <a:blip r:embed="rId9">
                                                  <a:extLst>
                                                    <a:ext uri="{28A0092B-C50C-407E-A947-70E740481C1C}">
                                                      <a14:useLocalDpi xmlns:a14="http://schemas.microsoft.com/office/drawing/2010/main" val="0"/>
                                                    </a:ext>
                                                  </a:extLst>
                                                </a:blip>
                                                <a:stretch>
                                                  <a:fillRect/>
                                                </a:stretch>
                                              </pic:blipFill>
                                              <pic:spPr>
                                                <a:xfrm>
                                                  <a:off x="0" y="0"/>
                                                  <a:ext cx="939698" cy="866078"/>
                                                </a:xfrm>
                                                <a:prstGeom prst="rect">
                                                  <a:avLst/>
                                                </a:prstGeom>
                                              </pic:spPr>
                                            </pic:pic>
                                          </a:graphicData>
                                        </a:graphic>
                                      </wp:inline>
                                    </w:drawing>
                                  </w:r>
                                </w:p>
                              </w:tc>
                              <w:tc>
                                <w:tcPr>
                                  <w:tcW w:w="3260" w:type="dxa"/>
                                  <w:tcBorders>
                                    <w:right w:val="single" w:sz="12" w:space="0" w:color="538135" w:themeColor="accent6" w:themeShade="BF"/>
                                  </w:tcBorders>
                                  <w:vAlign w:val="center"/>
                                </w:tcPr>
                                <w:p w14:paraId="008A5F63" w14:textId="77777777" w:rsidR="00665423" w:rsidRPr="00BC3717" w:rsidRDefault="00665423" w:rsidP="002F1A55">
                                  <w:pPr>
                                    <w:shd w:val="clear" w:color="auto" w:fill="FFFFFF"/>
                                    <w:rPr>
                                      <w:rFonts w:ascii="BankGothic Md BT" w:hAnsi="BankGothic Md BT"/>
                                      <w:b/>
                                      <w:noProof/>
                                      <w:color w:val="385623" w:themeColor="accent6" w:themeShade="80"/>
                                      <w:sz w:val="48"/>
                                      <w:szCs w:val="48"/>
                                    </w:rPr>
                                  </w:pPr>
                                  <w:r w:rsidRPr="00BC3717">
                                    <w:rPr>
                                      <w:rFonts w:ascii="BankGothic Md BT" w:hAnsi="BankGothic Md BT"/>
                                      <w:b/>
                                      <w:noProof/>
                                      <w:color w:val="385623" w:themeColor="accent6" w:themeShade="80"/>
                                      <w:sz w:val="48"/>
                                      <w:szCs w:val="48"/>
                                    </w:rPr>
                                    <w:t>Oztron</w:t>
                                  </w:r>
                                </w:p>
                                <w:p w14:paraId="577A0399" w14:textId="77777777" w:rsidR="00665423" w:rsidRPr="00BC3717" w:rsidRDefault="00665423" w:rsidP="002F1A55">
                                  <w:pPr>
                                    <w:shd w:val="clear" w:color="auto" w:fill="FFFFFF"/>
                                    <w:rPr>
                                      <w:rFonts w:ascii="BankGothic Md BT" w:hAnsi="BankGothic Md BT"/>
                                      <w:b/>
                                      <w:noProof/>
                                      <w:color w:val="385623" w:themeColor="accent6" w:themeShade="80"/>
                                      <w:sz w:val="49"/>
                                      <w:szCs w:val="49"/>
                                    </w:rPr>
                                  </w:pPr>
                                  <w:r w:rsidRPr="00BC3717">
                                    <w:rPr>
                                      <w:rFonts w:ascii="BankGothic Md BT" w:hAnsi="BankGothic Md BT"/>
                                      <w:b/>
                                      <w:noProof/>
                                      <w:color w:val="385623" w:themeColor="accent6" w:themeShade="80"/>
                                      <w:sz w:val="49"/>
                                      <w:szCs w:val="49"/>
                                    </w:rPr>
                                    <w:t>Energy</w:t>
                                  </w:r>
                                </w:p>
                                <w:p w14:paraId="7EE8EBFB" w14:textId="77777777" w:rsidR="00665423" w:rsidRDefault="00665423" w:rsidP="00C71606">
                                  <w:r w:rsidRPr="0007292B">
                                    <w:rPr>
                                      <w:rFonts w:ascii="Brush Script MT" w:hAnsi="Brush Script MT" w:cs="Arial"/>
                                      <w:bCs/>
                                      <w:i/>
                                      <w:iCs/>
                                      <w:noProof/>
                                      <w:color w:val="538135" w:themeColor="accent6" w:themeShade="BF"/>
                                    </w:rPr>
                                    <w:t>The Technology Source for Green Energy</w:t>
                                  </w:r>
                                </w:p>
                              </w:tc>
                            </w:tr>
                          </w:tbl>
                          <w:p w14:paraId="6EF59617" w14:textId="77777777" w:rsidR="00665423" w:rsidRDefault="00665423" w:rsidP="00665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B2D38" id="_x0000_s1030" type="#_x0000_t202" style="position:absolute;margin-left:267pt;margin-top:1pt;width:239pt;height:8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260"/>
                      </w:tblGrid>
                      <w:tr w:rsidR="00665423" w14:paraId="48B1FAF6" w14:textId="77777777" w:rsidTr="00551091">
                        <w:tc>
                          <w:tcPr>
                            <w:tcW w:w="1418" w:type="dxa"/>
                          </w:tcPr>
                          <w:p w14:paraId="311B54A1" w14:textId="77777777" w:rsidR="00665423" w:rsidRDefault="00665423" w:rsidP="00C71606">
                            <w:r>
                              <w:rPr>
                                <w:rFonts w:ascii="BankGothic Md BT" w:hAnsi="BankGothic Md BT"/>
                                <w:b/>
                                <w:noProof/>
                                <w:sz w:val="44"/>
                                <w:szCs w:val="44"/>
                              </w:rPr>
                              <w:drawing>
                                <wp:inline distT="0" distB="0" distL="0" distR="0" wp14:anchorId="5E8BF1AE" wp14:editId="39C38DD5">
                                  <wp:extent cx="869722" cy="80158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gif"/>
                                          <pic:cNvPicPr/>
                                        </pic:nvPicPr>
                                        <pic:blipFill>
                                          <a:blip r:embed="rId9">
                                            <a:extLst>
                                              <a:ext uri="{28A0092B-C50C-407E-A947-70E740481C1C}">
                                                <a14:useLocalDpi xmlns:a14="http://schemas.microsoft.com/office/drawing/2010/main" val="0"/>
                                              </a:ext>
                                            </a:extLst>
                                          </a:blip>
                                          <a:stretch>
                                            <a:fillRect/>
                                          </a:stretch>
                                        </pic:blipFill>
                                        <pic:spPr>
                                          <a:xfrm>
                                            <a:off x="0" y="0"/>
                                            <a:ext cx="939698" cy="866078"/>
                                          </a:xfrm>
                                          <a:prstGeom prst="rect">
                                            <a:avLst/>
                                          </a:prstGeom>
                                        </pic:spPr>
                                      </pic:pic>
                                    </a:graphicData>
                                  </a:graphic>
                                </wp:inline>
                              </w:drawing>
                            </w:r>
                          </w:p>
                        </w:tc>
                        <w:tc>
                          <w:tcPr>
                            <w:tcW w:w="3260" w:type="dxa"/>
                            <w:tcBorders>
                              <w:right w:val="single" w:sz="12" w:space="0" w:color="538135" w:themeColor="accent6" w:themeShade="BF"/>
                            </w:tcBorders>
                            <w:vAlign w:val="center"/>
                          </w:tcPr>
                          <w:p w14:paraId="008A5F63" w14:textId="77777777" w:rsidR="00665423" w:rsidRPr="00BC3717" w:rsidRDefault="00665423" w:rsidP="002F1A55">
                            <w:pPr>
                              <w:shd w:val="clear" w:color="auto" w:fill="FFFFFF"/>
                              <w:rPr>
                                <w:rFonts w:ascii="BankGothic Md BT" w:hAnsi="BankGothic Md BT"/>
                                <w:b/>
                                <w:noProof/>
                                <w:color w:val="385623" w:themeColor="accent6" w:themeShade="80"/>
                                <w:sz w:val="48"/>
                                <w:szCs w:val="48"/>
                              </w:rPr>
                            </w:pPr>
                            <w:r w:rsidRPr="00BC3717">
                              <w:rPr>
                                <w:rFonts w:ascii="BankGothic Md BT" w:hAnsi="BankGothic Md BT"/>
                                <w:b/>
                                <w:noProof/>
                                <w:color w:val="385623" w:themeColor="accent6" w:themeShade="80"/>
                                <w:sz w:val="48"/>
                                <w:szCs w:val="48"/>
                              </w:rPr>
                              <w:t>Oztron</w:t>
                            </w:r>
                          </w:p>
                          <w:p w14:paraId="577A0399" w14:textId="77777777" w:rsidR="00665423" w:rsidRPr="00BC3717" w:rsidRDefault="00665423" w:rsidP="002F1A55">
                            <w:pPr>
                              <w:shd w:val="clear" w:color="auto" w:fill="FFFFFF"/>
                              <w:rPr>
                                <w:rFonts w:ascii="BankGothic Md BT" w:hAnsi="BankGothic Md BT"/>
                                <w:b/>
                                <w:noProof/>
                                <w:color w:val="385623" w:themeColor="accent6" w:themeShade="80"/>
                                <w:sz w:val="49"/>
                                <w:szCs w:val="49"/>
                              </w:rPr>
                            </w:pPr>
                            <w:r w:rsidRPr="00BC3717">
                              <w:rPr>
                                <w:rFonts w:ascii="BankGothic Md BT" w:hAnsi="BankGothic Md BT"/>
                                <w:b/>
                                <w:noProof/>
                                <w:color w:val="385623" w:themeColor="accent6" w:themeShade="80"/>
                                <w:sz w:val="49"/>
                                <w:szCs w:val="49"/>
                              </w:rPr>
                              <w:t>Energy</w:t>
                            </w:r>
                          </w:p>
                          <w:p w14:paraId="7EE8EBFB" w14:textId="77777777" w:rsidR="00665423" w:rsidRDefault="00665423" w:rsidP="00C71606">
                            <w:r w:rsidRPr="0007292B">
                              <w:rPr>
                                <w:rFonts w:ascii="Brush Script MT" w:hAnsi="Brush Script MT" w:cs="Arial"/>
                                <w:bCs/>
                                <w:i/>
                                <w:iCs/>
                                <w:noProof/>
                                <w:color w:val="538135" w:themeColor="accent6" w:themeShade="BF"/>
                              </w:rPr>
                              <w:t>The Technology Source for Green Energy</w:t>
                            </w:r>
                          </w:p>
                        </w:tc>
                      </w:tr>
                    </w:tbl>
                    <w:p w14:paraId="6EF59617" w14:textId="77777777" w:rsidR="00665423" w:rsidRDefault="00665423" w:rsidP="00665423"/>
                  </w:txbxContent>
                </v:textbox>
                <w10:wrap type="square"/>
              </v:shape>
            </w:pict>
          </mc:Fallback>
        </mc:AlternateContent>
      </w:r>
    </w:p>
    <w:p w14:paraId="5E3EC1AC" w14:textId="7BDE897A" w:rsidR="006F4DFA" w:rsidRPr="006F4DFA" w:rsidRDefault="006F4DFA" w:rsidP="006F4DFA">
      <w:pPr>
        <w:rPr>
          <w:lang w:eastAsia="en-AU" w:bidi="bn-IN"/>
        </w:rPr>
      </w:pPr>
    </w:p>
    <w:p w14:paraId="08981453" w14:textId="6EB21BEC" w:rsidR="006F4DFA" w:rsidRDefault="0030523F" w:rsidP="006F4DFA">
      <w:pPr>
        <w:rPr>
          <w:lang w:eastAsia="en-AU" w:bidi="bn-IN"/>
        </w:rPr>
      </w:pPr>
      <w:r>
        <w:rPr>
          <w:noProof/>
          <w:lang w:eastAsia="en-AU" w:bidi="bn-IN"/>
        </w:rPr>
        <mc:AlternateContent>
          <mc:Choice Requires="wps">
            <w:drawing>
              <wp:anchor distT="0" distB="0" distL="114300" distR="114300" simplePos="0" relativeHeight="251676672" behindDoc="0" locked="0" layoutInCell="1" allowOverlap="1" wp14:anchorId="41E630FC" wp14:editId="658DA0D2">
                <wp:simplePos x="0" y="0"/>
                <wp:positionH relativeFrom="column">
                  <wp:posOffset>3976</wp:posOffset>
                </wp:positionH>
                <wp:positionV relativeFrom="paragraph">
                  <wp:posOffset>59856</wp:posOffset>
                </wp:positionV>
                <wp:extent cx="2592125" cy="1530571"/>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2592125" cy="1530571"/>
                        </a:xfrm>
                        <a:prstGeom prst="rect">
                          <a:avLst/>
                        </a:prstGeom>
                        <a:solidFill>
                          <a:schemeClr val="lt1"/>
                        </a:solidFill>
                        <a:ln w="6350">
                          <a:solidFill>
                            <a:prstClr val="black"/>
                          </a:solidFill>
                        </a:ln>
                      </wps:spPr>
                      <wps:txbx>
                        <w:txbxContent>
                          <w:p w14:paraId="5CF6F120" w14:textId="36C058AE" w:rsidR="0030523F" w:rsidRPr="00706E3A" w:rsidRDefault="0030523F">
                            <w:pPr>
                              <w:rPr>
                                <w:b/>
                                <w:bCs/>
                                <w:i/>
                                <w:iCs/>
                              </w:rPr>
                            </w:pPr>
                            <w:r w:rsidRPr="00706E3A">
                              <w:rPr>
                                <w:b/>
                                <w:bCs/>
                                <w:i/>
                                <w:iCs/>
                              </w:rPr>
                              <w:t>Remote Monitoring &amp; Management</w:t>
                            </w:r>
                          </w:p>
                          <w:p w14:paraId="0C16DB8A" w14:textId="0C23F1CC" w:rsidR="0030523F" w:rsidRDefault="00706E3A">
                            <w:r>
                              <w:t>The system is remotely managed to ensure optimum performance.</w:t>
                            </w:r>
                          </w:p>
                          <w:p w14:paraId="59FFCB64" w14:textId="2700F932" w:rsidR="00706E3A" w:rsidRDefault="00706E3A" w:rsidP="00706E3A">
                            <w:pPr>
                              <w:pStyle w:val="ListParagraph"/>
                              <w:numPr>
                                <w:ilvl w:val="0"/>
                                <w:numId w:val="10"/>
                              </w:numPr>
                            </w:pPr>
                            <w:r>
                              <w:t>Firmware upgrades</w:t>
                            </w:r>
                          </w:p>
                          <w:p w14:paraId="6B64C702" w14:textId="20AA3558" w:rsidR="00706E3A" w:rsidRDefault="00706E3A" w:rsidP="00706E3A">
                            <w:pPr>
                              <w:pStyle w:val="ListParagraph"/>
                              <w:numPr>
                                <w:ilvl w:val="0"/>
                                <w:numId w:val="10"/>
                              </w:numPr>
                            </w:pPr>
                            <w:r>
                              <w:t>Remote maintenance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630FC" id="Text Box 1" o:spid="_x0000_s1031" type="#_x0000_t202" style="position:absolute;margin-left:.3pt;margin-top:4.7pt;width:204.1pt;height:1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" fillcolor="white [3201]" strokeweight=".5pt">
                <v:textbox>
                  <w:txbxContent>
                    <w:p w14:paraId="5CF6F120" w14:textId="36C058AE" w:rsidR="0030523F" w:rsidRPr="00706E3A" w:rsidRDefault="0030523F">
                      <w:pPr>
                        <w:rPr>
                          <w:b/>
                          <w:bCs/>
                          <w:i/>
                          <w:iCs/>
                        </w:rPr>
                      </w:pPr>
                      <w:r w:rsidRPr="00706E3A">
                        <w:rPr>
                          <w:b/>
                          <w:bCs/>
                          <w:i/>
                          <w:iCs/>
                        </w:rPr>
                        <w:t>Remote Monitoring &amp; Management</w:t>
                      </w:r>
                    </w:p>
                    <w:p w14:paraId="0C16DB8A" w14:textId="0C23F1CC" w:rsidR="0030523F" w:rsidRDefault="00706E3A">
                      <w:r>
                        <w:t>The system is remotely managed to ensure optimum performance.</w:t>
                      </w:r>
                    </w:p>
                    <w:p w14:paraId="59FFCB64" w14:textId="2700F932" w:rsidR="00706E3A" w:rsidRDefault="00706E3A" w:rsidP="00706E3A">
                      <w:pPr>
                        <w:pStyle w:val="ListParagraph"/>
                        <w:numPr>
                          <w:ilvl w:val="0"/>
                          <w:numId w:val="10"/>
                        </w:numPr>
                      </w:pPr>
                      <w:r>
                        <w:t>Firmware upgrades</w:t>
                      </w:r>
                    </w:p>
                    <w:p w14:paraId="6B64C702" w14:textId="20AA3558" w:rsidR="00706E3A" w:rsidRDefault="00706E3A" w:rsidP="00706E3A">
                      <w:pPr>
                        <w:pStyle w:val="ListParagraph"/>
                        <w:numPr>
                          <w:ilvl w:val="0"/>
                          <w:numId w:val="10"/>
                        </w:numPr>
                      </w:pPr>
                      <w:r>
                        <w:t>Remote maintenance</w:t>
                      </w:r>
                    </w:p>
                  </w:txbxContent>
                </v:textbox>
              </v:shape>
            </w:pict>
          </mc:Fallback>
        </mc:AlternateContent>
      </w:r>
    </w:p>
    <w:p w14:paraId="412FD337" w14:textId="0CF784BC" w:rsidR="00783E96" w:rsidRPr="00783E96" w:rsidRDefault="00783E96" w:rsidP="00783E96">
      <w:pPr>
        <w:rPr>
          <w:lang w:eastAsia="en-AU" w:bidi="bn-IN"/>
        </w:rPr>
      </w:pPr>
    </w:p>
    <w:p w14:paraId="7EBE4282" w14:textId="1227995F" w:rsidR="00783E96" w:rsidRPr="00783E96" w:rsidRDefault="00783E96" w:rsidP="00783E96">
      <w:pPr>
        <w:rPr>
          <w:lang w:eastAsia="en-AU" w:bidi="bn-IN"/>
        </w:rPr>
      </w:pPr>
    </w:p>
    <w:p w14:paraId="7F399ADC" w14:textId="6C697D4A" w:rsidR="00783E96" w:rsidRPr="00783E96" w:rsidRDefault="00783E96" w:rsidP="00783E96">
      <w:pPr>
        <w:rPr>
          <w:lang w:eastAsia="en-AU" w:bidi="bn-IN"/>
        </w:rPr>
      </w:pPr>
    </w:p>
    <w:p w14:paraId="200A6D95" w14:textId="53703847" w:rsidR="00783E96" w:rsidRPr="00783E96" w:rsidRDefault="00783E96" w:rsidP="00783E96">
      <w:pPr>
        <w:rPr>
          <w:lang w:eastAsia="en-AU" w:bidi="bn-IN"/>
        </w:rPr>
      </w:pPr>
    </w:p>
    <w:p w14:paraId="087F8FCA" w14:textId="3444C13E" w:rsidR="00783E96" w:rsidRDefault="00783E96" w:rsidP="00783E96">
      <w:pPr>
        <w:rPr>
          <w:lang w:eastAsia="en-AU" w:bidi="bn-IN"/>
        </w:rPr>
      </w:pPr>
    </w:p>
    <w:p w14:paraId="1CB13C30" w14:textId="69551860" w:rsidR="00B043F6" w:rsidRPr="00B043F6" w:rsidRDefault="00E960E1" w:rsidP="00B043F6">
      <w:pPr>
        <w:rPr>
          <w:lang w:eastAsia="en-AU" w:bidi="bn-IN"/>
        </w:rPr>
      </w:pPr>
      <w:r w:rsidRPr="00930D84">
        <w:rPr>
          <w:rFonts w:cstheme="minorHAnsi"/>
          <w:noProof/>
          <w:sz w:val="28"/>
          <w:szCs w:val="28"/>
        </w:rPr>
        <mc:AlternateContent>
          <mc:Choice Requires="wps">
            <w:drawing>
              <wp:anchor distT="45720" distB="45720" distL="114300" distR="114300" simplePos="0" relativeHeight="251675648" behindDoc="0" locked="0" layoutInCell="1" allowOverlap="1" wp14:anchorId="44D41CE8" wp14:editId="6FB9CC5C">
                <wp:simplePos x="0" y="0"/>
                <wp:positionH relativeFrom="margin">
                  <wp:posOffset>3193415</wp:posOffset>
                </wp:positionH>
                <wp:positionV relativeFrom="paragraph">
                  <wp:posOffset>8890</wp:posOffset>
                </wp:positionV>
                <wp:extent cx="2997200" cy="148717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487170"/>
                        </a:xfrm>
                        <a:prstGeom prst="rect">
                          <a:avLst/>
                        </a:prstGeom>
                        <a:solidFill>
                          <a:srgbClr val="FFFFFF"/>
                        </a:solidFill>
                        <a:ln w="9525">
                          <a:noFill/>
                          <a:miter lim="800000"/>
                          <a:headEnd/>
                          <a:tailEnd/>
                        </a:ln>
                      </wps:spPr>
                      <wps:txbx>
                        <w:txbxContent>
                          <w:p w14:paraId="3072E53D" w14:textId="3980A078" w:rsidR="00846B0B" w:rsidRDefault="00846B0B" w:rsidP="00846B0B">
                            <w:pPr>
                              <w:pStyle w:val="ListParagraph"/>
                              <w:numPr>
                                <w:ilvl w:val="0"/>
                                <w:numId w:val="5"/>
                              </w:numPr>
                            </w:pPr>
                            <w:r>
                              <w:t>Conform</w:t>
                            </w:r>
                            <w:r w:rsidR="00B00820">
                              <w:t>s</w:t>
                            </w:r>
                            <w:r>
                              <w:t xml:space="preserve"> to Australian Standards</w:t>
                            </w:r>
                          </w:p>
                          <w:p w14:paraId="6D9A8974" w14:textId="56F9FB49" w:rsidR="00846B0B" w:rsidRDefault="00846B0B" w:rsidP="00846B0B">
                            <w:pPr>
                              <w:pStyle w:val="ListParagraph"/>
                              <w:numPr>
                                <w:ilvl w:val="0"/>
                                <w:numId w:val="5"/>
                              </w:numPr>
                              <w:spacing w:after="160" w:line="259" w:lineRule="auto"/>
                            </w:pPr>
                            <w:r>
                              <w:t>Customized Energy Management System</w:t>
                            </w:r>
                          </w:p>
                          <w:p w14:paraId="4F2A062C" w14:textId="53B180C1" w:rsidR="00E960E1" w:rsidRDefault="00E960E1" w:rsidP="00846B0B">
                            <w:pPr>
                              <w:pStyle w:val="ListParagraph"/>
                              <w:numPr>
                                <w:ilvl w:val="0"/>
                                <w:numId w:val="5"/>
                              </w:numPr>
                              <w:spacing w:after="160" w:line="259" w:lineRule="auto"/>
                            </w:pPr>
                            <w:r>
                              <w:t>Customized configuration to suit individual needs</w:t>
                            </w:r>
                          </w:p>
                          <w:p w14:paraId="5C9825EB" w14:textId="5CDA09C4" w:rsidR="00846B0B" w:rsidRDefault="00846B0B" w:rsidP="00846B0B">
                            <w:pPr>
                              <w:pStyle w:val="ListParagraph"/>
                              <w:numPr>
                                <w:ilvl w:val="0"/>
                                <w:numId w:val="5"/>
                              </w:numPr>
                              <w:spacing w:after="160" w:line="259" w:lineRule="auto"/>
                            </w:pPr>
                            <w:r>
                              <w:t>Local support</w:t>
                            </w:r>
                          </w:p>
                          <w:p w14:paraId="52C0CC77" w14:textId="77777777" w:rsidR="00846B0B" w:rsidRDefault="00846B0B" w:rsidP="00846B0B">
                            <w:pPr>
                              <w:pStyle w:val="ListParagraph"/>
                              <w:numPr>
                                <w:ilvl w:val="0"/>
                                <w:numId w:val="5"/>
                              </w:numPr>
                              <w:spacing w:after="160" w:line="259" w:lineRule="auto"/>
                            </w:pPr>
                            <w:r>
                              <w:t>Modular construction, can be connected in parallel for higher capacity</w:t>
                            </w:r>
                          </w:p>
                          <w:p w14:paraId="4970D988" w14:textId="77777777" w:rsidR="00846B0B" w:rsidRDefault="00846B0B" w:rsidP="00846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41CE8" id="_x0000_s1032" type="#_x0000_t202" style="position:absolute;margin-left:251.45pt;margin-top:.7pt;width:236pt;height:117.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" stroked="f">
                <v:textbox>
                  <w:txbxContent>
                    <w:p w14:paraId="3072E53D" w14:textId="3980A078" w:rsidR="00846B0B" w:rsidRDefault="00846B0B" w:rsidP="00846B0B">
                      <w:pPr>
                        <w:pStyle w:val="ListParagraph"/>
                        <w:numPr>
                          <w:ilvl w:val="0"/>
                          <w:numId w:val="5"/>
                        </w:numPr>
                      </w:pPr>
                      <w:r>
                        <w:t>Conform</w:t>
                      </w:r>
                      <w:r w:rsidR="00B00820">
                        <w:t>s</w:t>
                      </w:r>
                      <w:r>
                        <w:t xml:space="preserve"> to Australian Standards</w:t>
                      </w:r>
                    </w:p>
                    <w:p w14:paraId="6D9A8974" w14:textId="56F9FB49" w:rsidR="00846B0B" w:rsidRDefault="00846B0B" w:rsidP="00846B0B">
                      <w:pPr>
                        <w:pStyle w:val="ListParagraph"/>
                        <w:numPr>
                          <w:ilvl w:val="0"/>
                          <w:numId w:val="5"/>
                        </w:numPr>
                        <w:spacing w:after="160" w:line="259" w:lineRule="auto"/>
                      </w:pPr>
                      <w:r>
                        <w:t>Customized Energy Management System</w:t>
                      </w:r>
                    </w:p>
                    <w:p w14:paraId="4F2A062C" w14:textId="53B180C1" w:rsidR="00E960E1" w:rsidRDefault="00E960E1" w:rsidP="00846B0B">
                      <w:pPr>
                        <w:pStyle w:val="ListParagraph"/>
                        <w:numPr>
                          <w:ilvl w:val="0"/>
                          <w:numId w:val="5"/>
                        </w:numPr>
                        <w:spacing w:after="160" w:line="259" w:lineRule="auto"/>
                      </w:pPr>
                      <w:r>
                        <w:t>Customized configuration to suit individual needs</w:t>
                      </w:r>
                    </w:p>
                    <w:p w14:paraId="5C9825EB" w14:textId="5CDA09C4" w:rsidR="00846B0B" w:rsidRDefault="00846B0B" w:rsidP="00846B0B">
                      <w:pPr>
                        <w:pStyle w:val="ListParagraph"/>
                        <w:numPr>
                          <w:ilvl w:val="0"/>
                          <w:numId w:val="5"/>
                        </w:numPr>
                        <w:spacing w:after="160" w:line="259" w:lineRule="auto"/>
                      </w:pPr>
                      <w:r>
                        <w:t>Local support</w:t>
                      </w:r>
                    </w:p>
                    <w:p w14:paraId="52C0CC77" w14:textId="77777777" w:rsidR="00846B0B" w:rsidRDefault="00846B0B" w:rsidP="00846B0B">
                      <w:pPr>
                        <w:pStyle w:val="ListParagraph"/>
                        <w:numPr>
                          <w:ilvl w:val="0"/>
                          <w:numId w:val="5"/>
                        </w:numPr>
                        <w:spacing w:after="160" w:line="259" w:lineRule="auto"/>
                      </w:pPr>
                      <w:r>
                        <w:t>Modular construction, can be connected in parallel for higher capacity</w:t>
                      </w:r>
                    </w:p>
                    <w:p w14:paraId="4970D988" w14:textId="77777777" w:rsidR="00846B0B" w:rsidRDefault="00846B0B" w:rsidP="00846B0B"/>
                  </w:txbxContent>
                </v:textbox>
                <w10:wrap type="square" anchorx="margin"/>
              </v:shape>
            </w:pict>
          </mc:Fallback>
        </mc:AlternateContent>
      </w:r>
      <w:r w:rsidR="00800A31" w:rsidRPr="00930D84">
        <w:rPr>
          <w:rFonts w:cstheme="minorHAnsi"/>
          <w:noProof/>
          <w:sz w:val="28"/>
          <w:szCs w:val="28"/>
        </w:rPr>
        <mc:AlternateContent>
          <mc:Choice Requires="wps">
            <w:drawing>
              <wp:anchor distT="45720" distB="45720" distL="114300" distR="114300" simplePos="0" relativeHeight="251665408" behindDoc="0" locked="0" layoutInCell="1" allowOverlap="1" wp14:anchorId="3076FD0B" wp14:editId="67A1DA98">
                <wp:simplePos x="0" y="0"/>
                <wp:positionH relativeFrom="margin">
                  <wp:posOffset>-13970</wp:posOffset>
                </wp:positionH>
                <wp:positionV relativeFrom="paragraph">
                  <wp:posOffset>281940</wp:posOffset>
                </wp:positionV>
                <wp:extent cx="2997200" cy="108458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084580"/>
                        </a:xfrm>
                        <a:prstGeom prst="rect">
                          <a:avLst/>
                        </a:prstGeom>
                        <a:solidFill>
                          <a:srgbClr val="FFFFFF"/>
                        </a:solidFill>
                        <a:ln w="9525">
                          <a:noFill/>
                          <a:miter lim="800000"/>
                          <a:headEnd/>
                          <a:tailEnd/>
                        </a:ln>
                      </wps:spPr>
                      <wps:txbx>
                        <w:txbxContent>
                          <w:p w14:paraId="4DE9F59C" w14:textId="13FD7776" w:rsidR="009E1936" w:rsidRDefault="00421A75" w:rsidP="009E1936">
                            <w:pPr>
                              <w:pStyle w:val="ListParagraph"/>
                              <w:numPr>
                                <w:ilvl w:val="0"/>
                                <w:numId w:val="5"/>
                              </w:numPr>
                            </w:pPr>
                            <w:r>
                              <w:t xml:space="preserve">CEC approved 3 phase </w:t>
                            </w:r>
                            <w:proofErr w:type="gramStart"/>
                            <w:r>
                              <w:t>inverter</w:t>
                            </w:r>
                            <w:proofErr w:type="gramEnd"/>
                          </w:p>
                          <w:p w14:paraId="44CE7011" w14:textId="0EA8B508" w:rsidR="00AF4177" w:rsidRDefault="00AF4177" w:rsidP="009E1936">
                            <w:pPr>
                              <w:pStyle w:val="ListParagraph"/>
                              <w:numPr>
                                <w:ilvl w:val="0"/>
                                <w:numId w:val="5"/>
                              </w:numPr>
                              <w:spacing w:after="160" w:line="259" w:lineRule="auto"/>
                            </w:pPr>
                            <w:r>
                              <w:t xml:space="preserve">Can operate </w:t>
                            </w:r>
                            <w:r w:rsidR="004C1368">
                              <w:t>with or without generator</w:t>
                            </w:r>
                          </w:p>
                          <w:p w14:paraId="32BF3CEF" w14:textId="6A745D6C" w:rsidR="006E60B6" w:rsidRDefault="006E60B6" w:rsidP="009E1936">
                            <w:pPr>
                              <w:pStyle w:val="ListParagraph"/>
                              <w:numPr>
                                <w:ilvl w:val="0"/>
                                <w:numId w:val="5"/>
                              </w:numPr>
                              <w:spacing w:after="160" w:line="259" w:lineRule="auto"/>
                            </w:pPr>
                            <w:r>
                              <w:t>Can do Cold Start</w:t>
                            </w:r>
                          </w:p>
                          <w:p w14:paraId="671AB9B5" w14:textId="1513C590" w:rsidR="00930D84" w:rsidRDefault="00930D84" w:rsidP="00B00820">
                            <w:pPr>
                              <w:pStyle w:val="ListParagraph"/>
                              <w:numPr>
                                <w:ilvl w:val="0"/>
                                <w:numId w:val="5"/>
                              </w:numPr>
                              <w:spacing w:after="160" w:line="259" w:lineRule="auto"/>
                            </w:pPr>
                            <w:r>
                              <w:t xml:space="preserve">Lithium </w:t>
                            </w:r>
                            <w:r w:rsidR="00526DE7">
                              <w:t xml:space="preserve">Ferrous </w:t>
                            </w:r>
                            <w:r>
                              <w:t>battery</w:t>
                            </w:r>
                            <w:r w:rsidR="00657839">
                              <w:t xml:space="preserve">, </w:t>
                            </w:r>
                            <w:proofErr w:type="gramStart"/>
                            <w:r w:rsidR="00657839">
                              <w:t>10 year</w:t>
                            </w:r>
                            <w:proofErr w:type="gramEnd"/>
                            <w:r w:rsidR="00657839">
                              <w:t xml:space="preserve"> design life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6FD0B" id="_x0000_s1033" type="#_x0000_t202" style="position:absolute;margin-left:-1.1pt;margin-top:22.2pt;width:236pt;height:85.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" stroked="f">
                <v:textbox>
                  <w:txbxContent>
                    <w:p w14:paraId="4DE9F59C" w14:textId="13FD7776" w:rsidR="009E1936" w:rsidRDefault="00421A75" w:rsidP="009E1936">
                      <w:pPr>
                        <w:pStyle w:val="ListParagraph"/>
                        <w:numPr>
                          <w:ilvl w:val="0"/>
                          <w:numId w:val="5"/>
                        </w:numPr>
                      </w:pPr>
                      <w:r>
                        <w:t xml:space="preserve">CEC approved 3 phase </w:t>
                      </w:r>
                      <w:proofErr w:type="gramStart"/>
                      <w:r>
                        <w:t>inverter</w:t>
                      </w:r>
                      <w:proofErr w:type="gramEnd"/>
                    </w:p>
                    <w:p w14:paraId="44CE7011" w14:textId="0EA8B508" w:rsidR="00AF4177" w:rsidRDefault="00AF4177" w:rsidP="009E1936">
                      <w:pPr>
                        <w:pStyle w:val="ListParagraph"/>
                        <w:numPr>
                          <w:ilvl w:val="0"/>
                          <w:numId w:val="5"/>
                        </w:numPr>
                        <w:spacing w:after="160" w:line="259" w:lineRule="auto"/>
                      </w:pPr>
                      <w:r>
                        <w:t xml:space="preserve">Can operate </w:t>
                      </w:r>
                      <w:r w:rsidR="004C1368">
                        <w:t>with or without generator</w:t>
                      </w:r>
                    </w:p>
                    <w:p w14:paraId="32BF3CEF" w14:textId="6A745D6C" w:rsidR="006E60B6" w:rsidRDefault="006E60B6" w:rsidP="009E1936">
                      <w:pPr>
                        <w:pStyle w:val="ListParagraph"/>
                        <w:numPr>
                          <w:ilvl w:val="0"/>
                          <w:numId w:val="5"/>
                        </w:numPr>
                        <w:spacing w:after="160" w:line="259" w:lineRule="auto"/>
                      </w:pPr>
                      <w:r>
                        <w:t>Can do Cold Start</w:t>
                      </w:r>
                    </w:p>
                    <w:p w14:paraId="671AB9B5" w14:textId="1513C590" w:rsidR="00930D84" w:rsidRDefault="00930D84" w:rsidP="00B00820">
                      <w:pPr>
                        <w:pStyle w:val="ListParagraph"/>
                        <w:numPr>
                          <w:ilvl w:val="0"/>
                          <w:numId w:val="5"/>
                        </w:numPr>
                        <w:spacing w:after="160" w:line="259" w:lineRule="auto"/>
                      </w:pPr>
                      <w:r>
                        <w:t xml:space="preserve">Lithium </w:t>
                      </w:r>
                      <w:r w:rsidR="00526DE7">
                        <w:t xml:space="preserve">Ferrous </w:t>
                      </w:r>
                      <w:r>
                        <w:t>battery</w:t>
                      </w:r>
                      <w:r w:rsidR="00657839">
                        <w:t xml:space="preserve">, </w:t>
                      </w:r>
                      <w:proofErr w:type="gramStart"/>
                      <w:r w:rsidR="00657839">
                        <w:t>10 year</w:t>
                      </w:r>
                      <w:proofErr w:type="gramEnd"/>
                      <w:r w:rsidR="00657839">
                        <w:t xml:space="preserve"> design life</w:t>
                      </w:r>
                      <w:r>
                        <w:t xml:space="preserve"> </w:t>
                      </w:r>
                    </w:p>
                  </w:txbxContent>
                </v:textbox>
                <w10:wrap type="square" anchorx="margin"/>
              </v:shape>
            </w:pict>
          </mc:Fallback>
        </mc:AlternateContent>
      </w:r>
    </w:p>
    <w:p w14:paraId="5E4DA776" w14:textId="25EBFCFC" w:rsidR="00B043F6" w:rsidRPr="00B043F6" w:rsidRDefault="00B043F6" w:rsidP="00B043F6">
      <w:pPr>
        <w:rPr>
          <w:lang w:eastAsia="en-AU" w:bidi="bn-IN"/>
        </w:rPr>
      </w:pPr>
    </w:p>
    <w:p w14:paraId="76986E14" w14:textId="50C3DE3D" w:rsidR="00B043F6" w:rsidRPr="00B043F6" w:rsidRDefault="00B043F6" w:rsidP="00B043F6">
      <w:pPr>
        <w:rPr>
          <w:lang w:eastAsia="en-AU" w:bidi="bn-IN"/>
        </w:rPr>
      </w:pPr>
    </w:p>
    <w:p w14:paraId="0531B66F" w14:textId="5F3085DB" w:rsidR="00B043F6" w:rsidRPr="00B043F6" w:rsidRDefault="00B043F6" w:rsidP="00B043F6">
      <w:pPr>
        <w:rPr>
          <w:lang w:eastAsia="en-AU" w:bidi="bn-IN"/>
        </w:rPr>
      </w:pPr>
    </w:p>
    <w:p w14:paraId="638C11FA" w14:textId="0F9A817C" w:rsidR="00B043F6" w:rsidRPr="00B043F6" w:rsidRDefault="00B043F6" w:rsidP="00B043F6">
      <w:pPr>
        <w:rPr>
          <w:lang w:eastAsia="en-AU" w:bidi="bn-IN"/>
        </w:rPr>
      </w:pPr>
    </w:p>
    <w:p w14:paraId="35662779" w14:textId="2B0513FE" w:rsidR="00B043F6" w:rsidRPr="00B043F6" w:rsidRDefault="00B043F6" w:rsidP="00B043F6">
      <w:pPr>
        <w:rPr>
          <w:lang w:eastAsia="en-AU" w:bidi="bn-IN"/>
        </w:rPr>
      </w:pPr>
    </w:p>
    <w:p w14:paraId="7CDCB23D" w14:textId="39AECC7D" w:rsidR="00B043F6" w:rsidRPr="00B043F6" w:rsidRDefault="00B043F6" w:rsidP="00B043F6">
      <w:pPr>
        <w:rPr>
          <w:lang w:eastAsia="en-AU" w:bidi="bn-IN"/>
        </w:rPr>
      </w:pPr>
    </w:p>
    <w:p w14:paraId="01E7BAD8" w14:textId="77777777" w:rsidR="00B043F6" w:rsidRPr="00B043F6" w:rsidRDefault="00B043F6" w:rsidP="00B043F6">
      <w:pPr>
        <w:rPr>
          <w:lang w:eastAsia="en-AU" w:bidi="bn-IN"/>
        </w:rPr>
      </w:pPr>
    </w:p>
    <w:p w14:paraId="7510C440" w14:textId="7A5A1E00" w:rsidR="008D0A96" w:rsidRDefault="001A25E6" w:rsidP="00665423">
      <w:r>
        <w:rPr>
          <w:noProof/>
        </w:rPr>
        <w:drawing>
          <wp:inline distT="0" distB="0" distL="0" distR="0" wp14:anchorId="6E3DF26A" wp14:editId="0FBB6276">
            <wp:extent cx="6141493" cy="3196323"/>
            <wp:effectExtent l="0" t="0" r="0" b="4445"/>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ck Diagram(Dc Coupled)updated on 06.08.19 with controller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5932" cy="3203838"/>
                    </a:xfrm>
                    <a:prstGeom prst="rect">
                      <a:avLst/>
                    </a:prstGeom>
                  </pic:spPr>
                </pic:pic>
              </a:graphicData>
            </a:graphic>
          </wp:inline>
        </w:drawing>
      </w:r>
    </w:p>
    <w:p w14:paraId="45AD93CD" w14:textId="77777777" w:rsidR="00613802" w:rsidRDefault="00613802" w:rsidP="00613802">
      <w:pPr>
        <w:pStyle w:val="Heading2"/>
      </w:pPr>
      <w:r>
        <w:t>Specifications</w:t>
      </w:r>
    </w:p>
    <w:tbl>
      <w:tblPr>
        <w:tblStyle w:val="TableGrid"/>
        <w:tblW w:w="0" w:type="auto"/>
        <w:tblLook w:val="04A0" w:firstRow="1" w:lastRow="0" w:firstColumn="1" w:lastColumn="0" w:noHBand="0" w:noVBand="1"/>
      </w:tblPr>
      <w:tblGrid>
        <w:gridCol w:w="3397"/>
        <w:gridCol w:w="1560"/>
        <w:gridCol w:w="1559"/>
        <w:gridCol w:w="1701"/>
        <w:gridCol w:w="1559"/>
      </w:tblGrid>
      <w:tr w:rsidR="00613802" w14:paraId="05DB9042" w14:textId="77777777" w:rsidTr="007F2CD4">
        <w:tc>
          <w:tcPr>
            <w:tcW w:w="3397" w:type="dxa"/>
            <w:tcBorders>
              <w:top w:val="single" w:sz="4" w:space="0" w:color="auto"/>
              <w:left w:val="single" w:sz="4" w:space="0" w:color="auto"/>
              <w:bottom w:val="single" w:sz="4" w:space="0" w:color="auto"/>
              <w:right w:val="single" w:sz="4" w:space="0" w:color="auto"/>
            </w:tcBorders>
            <w:hideMark/>
          </w:tcPr>
          <w:p w14:paraId="2F0C0AB2" w14:textId="77777777" w:rsidR="00613802" w:rsidRDefault="00613802">
            <w:r>
              <w:t>Model</w:t>
            </w:r>
          </w:p>
        </w:tc>
        <w:tc>
          <w:tcPr>
            <w:tcW w:w="1560" w:type="dxa"/>
            <w:tcBorders>
              <w:top w:val="single" w:sz="4" w:space="0" w:color="auto"/>
              <w:left w:val="single" w:sz="4" w:space="0" w:color="auto"/>
              <w:bottom w:val="single" w:sz="4" w:space="0" w:color="auto"/>
              <w:right w:val="single" w:sz="4" w:space="0" w:color="auto"/>
            </w:tcBorders>
            <w:hideMark/>
          </w:tcPr>
          <w:p w14:paraId="7C0325BA" w14:textId="0F97FE90" w:rsidR="00613802" w:rsidRPr="00F02468" w:rsidRDefault="00F02468" w:rsidP="00F02468">
            <w:pPr>
              <w:jc w:val="center"/>
              <w:rPr>
                <w:rFonts w:ascii="Calibri" w:hAnsi="Calibri" w:cs="Calibri"/>
                <w:b/>
                <w:bCs/>
                <w:color w:val="000000"/>
              </w:rPr>
            </w:pPr>
            <w:r>
              <w:rPr>
                <w:rFonts w:ascii="Calibri" w:hAnsi="Calibri" w:cs="Calibri"/>
                <w:b/>
                <w:bCs/>
                <w:color w:val="000000"/>
              </w:rPr>
              <w:t>HST30-28</w:t>
            </w:r>
          </w:p>
        </w:tc>
        <w:tc>
          <w:tcPr>
            <w:tcW w:w="1559" w:type="dxa"/>
            <w:tcBorders>
              <w:top w:val="single" w:sz="4" w:space="0" w:color="auto"/>
              <w:left w:val="single" w:sz="4" w:space="0" w:color="auto"/>
              <w:bottom w:val="single" w:sz="4" w:space="0" w:color="auto"/>
              <w:right w:val="single" w:sz="4" w:space="0" w:color="auto"/>
            </w:tcBorders>
            <w:hideMark/>
          </w:tcPr>
          <w:p w14:paraId="1FCB5353" w14:textId="0C13656A" w:rsidR="00613802" w:rsidRDefault="00F02468">
            <w:pPr>
              <w:jc w:val="center"/>
            </w:pPr>
            <w:r>
              <w:rPr>
                <w:rFonts w:ascii="Calibri" w:hAnsi="Calibri" w:cs="Calibri"/>
                <w:b/>
                <w:bCs/>
                <w:color w:val="000000"/>
              </w:rPr>
              <w:t>HST50-</w:t>
            </w:r>
            <w:r w:rsidR="00B11ECE">
              <w:rPr>
                <w:rFonts w:ascii="Calibri" w:hAnsi="Calibri" w:cs="Calibri"/>
                <w:b/>
                <w:bCs/>
                <w:color w:val="000000"/>
              </w:rPr>
              <w:t>66</w:t>
            </w:r>
          </w:p>
        </w:tc>
        <w:tc>
          <w:tcPr>
            <w:tcW w:w="1701" w:type="dxa"/>
            <w:tcBorders>
              <w:top w:val="single" w:sz="4" w:space="0" w:color="auto"/>
              <w:left w:val="single" w:sz="4" w:space="0" w:color="auto"/>
              <w:bottom w:val="single" w:sz="4" w:space="0" w:color="auto"/>
              <w:right w:val="single" w:sz="4" w:space="0" w:color="auto"/>
            </w:tcBorders>
            <w:hideMark/>
          </w:tcPr>
          <w:p w14:paraId="56484947" w14:textId="41E28BD8" w:rsidR="00613802" w:rsidRDefault="00F02468">
            <w:pPr>
              <w:jc w:val="center"/>
            </w:pPr>
            <w:r>
              <w:rPr>
                <w:rFonts w:ascii="Calibri" w:hAnsi="Calibri" w:cs="Calibri"/>
                <w:b/>
                <w:bCs/>
                <w:color w:val="000000"/>
              </w:rPr>
              <w:t>HST</w:t>
            </w:r>
            <w:r w:rsidR="009A3B36">
              <w:rPr>
                <w:rFonts w:ascii="Calibri" w:hAnsi="Calibri" w:cs="Calibri"/>
                <w:b/>
                <w:bCs/>
                <w:color w:val="000000"/>
              </w:rPr>
              <w:t>10</w:t>
            </w:r>
            <w:r>
              <w:rPr>
                <w:rFonts w:ascii="Calibri" w:hAnsi="Calibri" w:cs="Calibri"/>
                <w:b/>
                <w:bCs/>
                <w:color w:val="000000"/>
              </w:rPr>
              <w:t>0-</w:t>
            </w:r>
            <w:r w:rsidR="009A3B36">
              <w:rPr>
                <w:rFonts w:ascii="Calibri" w:hAnsi="Calibri" w:cs="Calibri"/>
                <w:b/>
                <w:bCs/>
                <w:color w:val="000000"/>
              </w:rPr>
              <w:t>114</w:t>
            </w:r>
          </w:p>
        </w:tc>
        <w:tc>
          <w:tcPr>
            <w:tcW w:w="1559" w:type="dxa"/>
            <w:tcBorders>
              <w:top w:val="single" w:sz="4" w:space="0" w:color="auto"/>
              <w:left w:val="single" w:sz="4" w:space="0" w:color="auto"/>
              <w:bottom w:val="single" w:sz="4" w:space="0" w:color="auto"/>
              <w:right w:val="single" w:sz="4" w:space="0" w:color="auto"/>
            </w:tcBorders>
            <w:hideMark/>
          </w:tcPr>
          <w:p w14:paraId="2E30167D" w14:textId="7BE4446F" w:rsidR="00613802" w:rsidRDefault="00F02468">
            <w:pPr>
              <w:jc w:val="center"/>
            </w:pPr>
            <w:r>
              <w:rPr>
                <w:rFonts w:ascii="Calibri" w:hAnsi="Calibri" w:cs="Calibri"/>
                <w:b/>
                <w:bCs/>
                <w:color w:val="000000"/>
              </w:rPr>
              <w:t>HST100-</w:t>
            </w:r>
            <w:r w:rsidR="00B11ECE">
              <w:rPr>
                <w:rFonts w:ascii="Calibri" w:hAnsi="Calibri" w:cs="Calibri"/>
                <w:b/>
                <w:bCs/>
                <w:color w:val="000000"/>
              </w:rPr>
              <w:t>1</w:t>
            </w:r>
            <w:r w:rsidR="009A3B36">
              <w:rPr>
                <w:rFonts w:ascii="Calibri" w:hAnsi="Calibri" w:cs="Calibri"/>
                <w:b/>
                <w:bCs/>
                <w:color w:val="000000"/>
              </w:rPr>
              <w:t>33</w:t>
            </w:r>
          </w:p>
        </w:tc>
      </w:tr>
      <w:tr w:rsidR="00613802" w14:paraId="6AEA6351" w14:textId="77777777" w:rsidTr="007F2CD4">
        <w:tc>
          <w:tcPr>
            <w:tcW w:w="3397" w:type="dxa"/>
            <w:tcBorders>
              <w:top w:val="single" w:sz="4" w:space="0" w:color="auto"/>
              <w:left w:val="single" w:sz="4" w:space="0" w:color="auto"/>
              <w:bottom w:val="single" w:sz="4" w:space="0" w:color="auto"/>
              <w:right w:val="single" w:sz="4" w:space="0" w:color="auto"/>
            </w:tcBorders>
            <w:hideMark/>
          </w:tcPr>
          <w:p w14:paraId="5339D518" w14:textId="77777777" w:rsidR="00613802" w:rsidRDefault="00613802">
            <w:r>
              <w:t>Rated Continuous Capacity</w:t>
            </w:r>
          </w:p>
        </w:tc>
        <w:tc>
          <w:tcPr>
            <w:tcW w:w="1560" w:type="dxa"/>
            <w:tcBorders>
              <w:top w:val="single" w:sz="4" w:space="0" w:color="auto"/>
              <w:left w:val="single" w:sz="4" w:space="0" w:color="auto"/>
              <w:bottom w:val="single" w:sz="4" w:space="0" w:color="auto"/>
              <w:right w:val="single" w:sz="4" w:space="0" w:color="auto"/>
            </w:tcBorders>
            <w:hideMark/>
          </w:tcPr>
          <w:p w14:paraId="6CB0DE7F" w14:textId="77777777" w:rsidR="00613802" w:rsidRDefault="00613802">
            <w:pPr>
              <w:jc w:val="center"/>
            </w:pPr>
            <w:r>
              <w:t>30kVA</w:t>
            </w:r>
          </w:p>
        </w:tc>
        <w:tc>
          <w:tcPr>
            <w:tcW w:w="1559" w:type="dxa"/>
            <w:tcBorders>
              <w:top w:val="single" w:sz="4" w:space="0" w:color="auto"/>
              <w:left w:val="single" w:sz="4" w:space="0" w:color="auto"/>
              <w:bottom w:val="single" w:sz="4" w:space="0" w:color="auto"/>
              <w:right w:val="single" w:sz="4" w:space="0" w:color="auto"/>
            </w:tcBorders>
            <w:hideMark/>
          </w:tcPr>
          <w:p w14:paraId="585493BD" w14:textId="21A2A398" w:rsidR="00613802" w:rsidRDefault="00F02468">
            <w:pPr>
              <w:jc w:val="center"/>
            </w:pPr>
            <w:r>
              <w:t>5</w:t>
            </w:r>
            <w:r w:rsidR="00613802">
              <w:t>0kVA</w:t>
            </w:r>
          </w:p>
        </w:tc>
        <w:tc>
          <w:tcPr>
            <w:tcW w:w="1701" w:type="dxa"/>
            <w:tcBorders>
              <w:top w:val="single" w:sz="4" w:space="0" w:color="auto"/>
              <w:left w:val="single" w:sz="4" w:space="0" w:color="auto"/>
              <w:bottom w:val="single" w:sz="4" w:space="0" w:color="auto"/>
              <w:right w:val="single" w:sz="4" w:space="0" w:color="auto"/>
            </w:tcBorders>
            <w:hideMark/>
          </w:tcPr>
          <w:p w14:paraId="3FB49F30" w14:textId="5554D2A2" w:rsidR="00613802" w:rsidRDefault="00F02468">
            <w:pPr>
              <w:jc w:val="center"/>
            </w:pPr>
            <w:r>
              <w:t>5</w:t>
            </w:r>
            <w:r w:rsidR="00613802">
              <w:t>0kVA</w:t>
            </w:r>
          </w:p>
        </w:tc>
        <w:tc>
          <w:tcPr>
            <w:tcW w:w="1559" w:type="dxa"/>
            <w:tcBorders>
              <w:top w:val="single" w:sz="4" w:space="0" w:color="auto"/>
              <w:left w:val="single" w:sz="4" w:space="0" w:color="auto"/>
              <w:bottom w:val="single" w:sz="4" w:space="0" w:color="auto"/>
              <w:right w:val="single" w:sz="4" w:space="0" w:color="auto"/>
            </w:tcBorders>
            <w:hideMark/>
          </w:tcPr>
          <w:p w14:paraId="0F4BD300" w14:textId="54BBF310" w:rsidR="00613802" w:rsidRDefault="00F02468">
            <w:pPr>
              <w:jc w:val="center"/>
            </w:pPr>
            <w:r>
              <w:t>100</w:t>
            </w:r>
            <w:r w:rsidR="00613802">
              <w:t>kVA</w:t>
            </w:r>
          </w:p>
        </w:tc>
      </w:tr>
      <w:tr w:rsidR="00613802" w14:paraId="3E7287D7" w14:textId="77777777" w:rsidTr="00BB0F09">
        <w:tc>
          <w:tcPr>
            <w:tcW w:w="3397" w:type="dxa"/>
            <w:tcBorders>
              <w:top w:val="single" w:sz="4" w:space="0" w:color="auto"/>
              <w:left w:val="single" w:sz="4" w:space="0" w:color="auto"/>
              <w:bottom w:val="single" w:sz="4" w:space="0" w:color="auto"/>
              <w:right w:val="single" w:sz="4" w:space="0" w:color="auto"/>
            </w:tcBorders>
            <w:hideMark/>
          </w:tcPr>
          <w:p w14:paraId="3CF0FCBB" w14:textId="3185B45E" w:rsidR="00613802" w:rsidRDefault="00613802">
            <w:r>
              <w:t>AC Voltage range, 3</w:t>
            </w:r>
            <w:r>
              <w:rPr>
                <w:rFonts w:ascii="Calibri" w:hAnsi="Calibri" w:cs="Calibri"/>
              </w:rPr>
              <w:t>φ</w:t>
            </w:r>
            <w:r>
              <w:t xml:space="preserve"> (</w:t>
            </w:r>
            <w:r w:rsidR="00F02468">
              <w:t>generator synchronized</w:t>
            </w:r>
            <w:r>
              <w:t>)</w:t>
            </w:r>
          </w:p>
        </w:tc>
        <w:tc>
          <w:tcPr>
            <w:tcW w:w="6379" w:type="dxa"/>
            <w:gridSpan w:val="4"/>
            <w:tcBorders>
              <w:top w:val="single" w:sz="4" w:space="0" w:color="auto"/>
              <w:left w:val="single" w:sz="4" w:space="0" w:color="auto"/>
              <w:bottom w:val="single" w:sz="4" w:space="0" w:color="auto"/>
              <w:right w:val="single" w:sz="4" w:space="0" w:color="auto"/>
            </w:tcBorders>
          </w:tcPr>
          <w:p w14:paraId="041C77C4" w14:textId="77777777" w:rsidR="00613802" w:rsidRDefault="00613802">
            <w:pPr>
              <w:jc w:val="center"/>
            </w:pPr>
            <w:r>
              <w:t>329V to 459V</w:t>
            </w:r>
          </w:p>
          <w:p w14:paraId="532B47E9" w14:textId="77777777" w:rsidR="00613802" w:rsidRDefault="00613802">
            <w:pPr>
              <w:jc w:val="center"/>
            </w:pPr>
          </w:p>
        </w:tc>
      </w:tr>
      <w:tr w:rsidR="00613802" w14:paraId="0BF6F0E8" w14:textId="77777777" w:rsidTr="00BB0F09">
        <w:tc>
          <w:tcPr>
            <w:tcW w:w="3397" w:type="dxa"/>
            <w:tcBorders>
              <w:top w:val="single" w:sz="4" w:space="0" w:color="auto"/>
              <w:left w:val="single" w:sz="4" w:space="0" w:color="auto"/>
              <w:bottom w:val="single" w:sz="4" w:space="0" w:color="auto"/>
              <w:right w:val="single" w:sz="4" w:space="0" w:color="auto"/>
            </w:tcBorders>
            <w:hideMark/>
          </w:tcPr>
          <w:p w14:paraId="7858F215" w14:textId="454074F3" w:rsidR="00613802" w:rsidRDefault="00613802">
            <w:r>
              <w:t>AC Voltage 3</w:t>
            </w:r>
            <w:r>
              <w:rPr>
                <w:rFonts w:ascii="Calibri" w:hAnsi="Calibri" w:cs="Calibri"/>
              </w:rPr>
              <w:t>φ</w:t>
            </w:r>
            <w:r>
              <w:t xml:space="preserve"> (</w:t>
            </w:r>
            <w:proofErr w:type="spellStart"/>
            <w:r w:rsidR="00F02468">
              <w:t>stand alone</w:t>
            </w:r>
            <w:proofErr w:type="spellEnd"/>
            <w:r>
              <w:t>)</w:t>
            </w:r>
          </w:p>
        </w:tc>
        <w:tc>
          <w:tcPr>
            <w:tcW w:w="6379" w:type="dxa"/>
            <w:gridSpan w:val="4"/>
            <w:tcBorders>
              <w:top w:val="single" w:sz="4" w:space="0" w:color="auto"/>
              <w:left w:val="single" w:sz="4" w:space="0" w:color="auto"/>
              <w:bottom w:val="single" w:sz="4" w:space="0" w:color="auto"/>
              <w:right w:val="single" w:sz="4" w:space="0" w:color="auto"/>
            </w:tcBorders>
            <w:hideMark/>
          </w:tcPr>
          <w:p w14:paraId="074C0F63" w14:textId="0B58E8EA" w:rsidR="00613802" w:rsidRDefault="00613802">
            <w:pPr>
              <w:jc w:val="center"/>
            </w:pPr>
            <w:r>
              <w:t xml:space="preserve">400V </w:t>
            </w:r>
            <w:r>
              <w:rPr>
                <w:rFonts w:cstheme="minorHAnsi"/>
              </w:rPr>
              <w:t>±</w:t>
            </w:r>
            <w:r w:rsidR="00F02468">
              <w:rPr>
                <w:rFonts w:cstheme="minorHAnsi"/>
              </w:rPr>
              <w:t>10</w:t>
            </w:r>
            <w:r>
              <w:t>%. settable</w:t>
            </w:r>
          </w:p>
        </w:tc>
      </w:tr>
      <w:tr w:rsidR="00613802" w14:paraId="68733294" w14:textId="77777777" w:rsidTr="00BB0F09">
        <w:tc>
          <w:tcPr>
            <w:tcW w:w="3397" w:type="dxa"/>
            <w:tcBorders>
              <w:top w:val="single" w:sz="4" w:space="0" w:color="auto"/>
              <w:left w:val="single" w:sz="4" w:space="0" w:color="auto"/>
              <w:bottom w:val="single" w:sz="4" w:space="0" w:color="auto"/>
              <w:right w:val="single" w:sz="4" w:space="0" w:color="auto"/>
            </w:tcBorders>
            <w:hideMark/>
          </w:tcPr>
          <w:p w14:paraId="1B84A0A4" w14:textId="003BC9AD" w:rsidR="00613802" w:rsidRDefault="00613802">
            <w:r>
              <w:t xml:space="preserve">Frequency </w:t>
            </w:r>
          </w:p>
        </w:tc>
        <w:tc>
          <w:tcPr>
            <w:tcW w:w="6379" w:type="dxa"/>
            <w:gridSpan w:val="4"/>
            <w:tcBorders>
              <w:top w:val="single" w:sz="4" w:space="0" w:color="auto"/>
              <w:left w:val="single" w:sz="4" w:space="0" w:color="auto"/>
              <w:bottom w:val="single" w:sz="4" w:space="0" w:color="auto"/>
              <w:right w:val="single" w:sz="4" w:space="0" w:color="auto"/>
            </w:tcBorders>
            <w:hideMark/>
          </w:tcPr>
          <w:p w14:paraId="4A137B6F" w14:textId="77777777" w:rsidR="00613802" w:rsidRDefault="00613802">
            <w:pPr>
              <w:jc w:val="center"/>
            </w:pPr>
            <w:r>
              <w:t>50Hz</w:t>
            </w:r>
          </w:p>
        </w:tc>
      </w:tr>
      <w:tr w:rsidR="00613802" w14:paraId="2C46E77F" w14:textId="77777777" w:rsidTr="00BB0F09">
        <w:tc>
          <w:tcPr>
            <w:tcW w:w="3397" w:type="dxa"/>
            <w:tcBorders>
              <w:top w:val="single" w:sz="4" w:space="0" w:color="auto"/>
              <w:left w:val="single" w:sz="4" w:space="0" w:color="auto"/>
              <w:bottom w:val="single" w:sz="4" w:space="0" w:color="auto"/>
              <w:right w:val="single" w:sz="4" w:space="0" w:color="auto"/>
            </w:tcBorders>
            <w:hideMark/>
          </w:tcPr>
          <w:p w14:paraId="26684F21" w14:textId="77777777" w:rsidR="00613802" w:rsidRDefault="00613802">
            <w:r>
              <w:t xml:space="preserve">Inverter Peak Efficiency </w:t>
            </w:r>
          </w:p>
        </w:tc>
        <w:tc>
          <w:tcPr>
            <w:tcW w:w="6379" w:type="dxa"/>
            <w:gridSpan w:val="4"/>
            <w:tcBorders>
              <w:top w:val="single" w:sz="4" w:space="0" w:color="auto"/>
              <w:left w:val="single" w:sz="4" w:space="0" w:color="auto"/>
              <w:bottom w:val="single" w:sz="4" w:space="0" w:color="auto"/>
              <w:right w:val="single" w:sz="4" w:space="0" w:color="auto"/>
            </w:tcBorders>
            <w:hideMark/>
          </w:tcPr>
          <w:p w14:paraId="0AB06608" w14:textId="6AE0445B" w:rsidR="00613802" w:rsidRDefault="002407DE">
            <w:pPr>
              <w:jc w:val="center"/>
            </w:pPr>
            <w:r>
              <w:t>95.5</w:t>
            </w:r>
            <w:r w:rsidR="00613802">
              <w:t>%</w:t>
            </w:r>
          </w:p>
        </w:tc>
      </w:tr>
      <w:tr w:rsidR="008E2A39" w14:paraId="6FFCAEA3" w14:textId="77777777" w:rsidTr="001F2C2E">
        <w:tc>
          <w:tcPr>
            <w:tcW w:w="3397" w:type="dxa"/>
            <w:tcBorders>
              <w:top w:val="single" w:sz="4" w:space="0" w:color="auto"/>
              <w:left w:val="single" w:sz="4" w:space="0" w:color="auto"/>
              <w:bottom w:val="single" w:sz="4" w:space="0" w:color="auto"/>
              <w:right w:val="single" w:sz="4" w:space="0" w:color="auto"/>
            </w:tcBorders>
          </w:tcPr>
          <w:p w14:paraId="372BBB85" w14:textId="597A690E" w:rsidR="008E2A39" w:rsidRDefault="008E2A39">
            <w:r>
              <w:t>PV Voltage Range</w:t>
            </w:r>
          </w:p>
        </w:tc>
        <w:tc>
          <w:tcPr>
            <w:tcW w:w="1560" w:type="dxa"/>
            <w:tcBorders>
              <w:top w:val="single" w:sz="4" w:space="0" w:color="auto"/>
              <w:left w:val="single" w:sz="4" w:space="0" w:color="auto"/>
              <w:bottom w:val="single" w:sz="4" w:space="0" w:color="auto"/>
              <w:right w:val="single" w:sz="4" w:space="0" w:color="auto"/>
            </w:tcBorders>
          </w:tcPr>
          <w:p w14:paraId="0E04F26A" w14:textId="5AF54B27" w:rsidR="008E2A39" w:rsidRDefault="00047F1C">
            <w:pPr>
              <w:jc w:val="center"/>
            </w:pPr>
            <w:r>
              <w:t>400</w:t>
            </w:r>
            <w:r w:rsidR="006D2AAD">
              <w:t>V</w:t>
            </w:r>
            <w:r>
              <w:t xml:space="preserve"> – 800V</w:t>
            </w:r>
          </w:p>
        </w:tc>
        <w:tc>
          <w:tcPr>
            <w:tcW w:w="4819" w:type="dxa"/>
            <w:gridSpan w:val="3"/>
            <w:tcBorders>
              <w:top w:val="single" w:sz="4" w:space="0" w:color="auto"/>
              <w:left w:val="single" w:sz="4" w:space="0" w:color="auto"/>
              <w:bottom w:val="single" w:sz="4" w:space="0" w:color="auto"/>
              <w:right w:val="single" w:sz="4" w:space="0" w:color="auto"/>
            </w:tcBorders>
          </w:tcPr>
          <w:p w14:paraId="23C5A2A1" w14:textId="2EF88E60" w:rsidR="008E2A39" w:rsidRDefault="003B7468">
            <w:pPr>
              <w:jc w:val="center"/>
            </w:pPr>
            <w:r>
              <w:t>520</w:t>
            </w:r>
            <w:r w:rsidR="006D2AAD">
              <w:t>V</w:t>
            </w:r>
            <w:r>
              <w:t xml:space="preserve"> – 900V</w:t>
            </w:r>
          </w:p>
        </w:tc>
      </w:tr>
      <w:tr w:rsidR="008E2A39" w14:paraId="36851B59" w14:textId="77777777" w:rsidTr="001F2C2E">
        <w:tc>
          <w:tcPr>
            <w:tcW w:w="3397" w:type="dxa"/>
            <w:tcBorders>
              <w:top w:val="single" w:sz="4" w:space="0" w:color="auto"/>
              <w:left w:val="single" w:sz="4" w:space="0" w:color="auto"/>
              <w:bottom w:val="single" w:sz="4" w:space="0" w:color="auto"/>
              <w:right w:val="single" w:sz="4" w:space="0" w:color="auto"/>
            </w:tcBorders>
          </w:tcPr>
          <w:p w14:paraId="55BC48C2" w14:textId="3801A766" w:rsidR="008E2A39" w:rsidRDefault="008E2A39">
            <w:r>
              <w:t>MPPT Voltage Range</w:t>
            </w:r>
          </w:p>
        </w:tc>
        <w:tc>
          <w:tcPr>
            <w:tcW w:w="1560" w:type="dxa"/>
            <w:tcBorders>
              <w:top w:val="single" w:sz="4" w:space="0" w:color="auto"/>
              <w:left w:val="single" w:sz="4" w:space="0" w:color="auto"/>
              <w:bottom w:val="single" w:sz="4" w:space="0" w:color="auto"/>
              <w:right w:val="single" w:sz="4" w:space="0" w:color="auto"/>
            </w:tcBorders>
          </w:tcPr>
          <w:p w14:paraId="33402FD1" w14:textId="0F50EF49" w:rsidR="008E2A39" w:rsidRDefault="00047F1C">
            <w:pPr>
              <w:jc w:val="center"/>
            </w:pPr>
            <w:r>
              <w:t>400</w:t>
            </w:r>
            <w:r w:rsidR="006D2AAD">
              <w:t>V</w:t>
            </w:r>
            <w:r>
              <w:t xml:space="preserve"> – 600V</w:t>
            </w:r>
          </w:p>
        </w:tc>
        <w:tc>
          <w:tcPr>
            <w:tcW w:w="4819" w:type="dxa"/>
            <w:gridSpan w:val="3"/>
            <w:tcBorders>
              <w:top w:val="single" w:sz="4" w:space="0" w:color="auto"/>
              <w:left w:val="single" w:sz="4" w:space="0" w:color="auto"/>
              <w:bottom w:val="single" w:sz="4" w:space="0" w:color="auto"/>
              <w:right w:val="single" w:sz="4" w:space="0" w:color="auto"/>
            </w:tcBorders>
          </w:tcPr>
          <w:p w14:paraId="407729A3" w14:textId="107ABDF6" w:rsidR="008E2A39" w:rsidRDefault="003B7468">
            <w:pPr>
              <w:jc w:val="center"/>
            </w:pPr>
            <w:r>
              <w:t>520</w:t>
            </w:r>
            <w:r w:rsidR="006D2AAD">
              <w:t>V</w:t>
            </w:r>
            <w:r>
              <w:t xml:space="preserve"> – 800V</w:t>
            </w:r>
          </w:p>
        </w:tc>
      </w:tr>
      <w:tr w:rsidR="009A3B36" w14:paraId="2A51EC71" w14:textId="77777777" w:rsidTr="007F2CD4">
        <w:tc>
          <w:tcPr>
            <w:tcW w:w="3397" w:type="dxa"/>
            <w:tcBorders>
              <w:top w:val="single" w:sz="4" w:space="0" w:color="auto"/>
              <w:left w:val="single" w:sz="4" w:space="0" w:color="auto"/>
              <w:bottom w:val="single" w:sz="4" w:space="0" w:color="auto"/>
              <w:right w:val="single" w:sz="4" w:space="0" w:color="auto"/>
            </w:tcBorders>
          </w:tcPr>
          <w:p w14:paraId="29CF8AFD" w14:textId="6A828755" w:rsidR="009A3B36" w:rsidRDefault="009A3B36" w:rsidP="009A3B36">
            <w:r>
              <w:t>Number of MPPT inputs</w:t>
            </w:r>
          </w:p>
        </w:tc>
        <w:tc>
          <w:tcPr>
            <w:tcW w:w="1560" w:type="dxa"/>
            <w:tcBorders>
              <w:top w:val="single" w:sz="4" w:space="0" w:color="auto"/>
              <w:left w:val="single" w:sz="4" w:space="0" w:color="auto"/>
              <w:bottom w:val="single" w:sz="4" w:space="0" w:color="auto"/>
              <w:right w:val="single" w:sz="4" w:space="0" w:color="auto"/>
            </w:tcBorders>
          </w:tcPr>
          <w:p w14:paraId="1A13C203" w14:textId="2C8EA89D" w:rsidR="009A3B36" w:rsidRDefault="009A3B36" w:rsidP="009A3B36">
            <w:pPr>
              <w:jc w:val="center"/>
            </w:pPr>
            <w:r>
              <w:t>2</w:t>
            </w:r>
          </w:p>
        </w:tc>
        <w:tc>
          <w:tcPr>
            <w:tcW w:w="1559" w:type="dxa"/>
            <w:tcBorders>
              <w:top w:val="single" w:sz="4" w:space="0" w:color="auto"/>
              <w:left w:val="single" w:sz="4" w:space="0" w:color="auto"/>
              <w:bottom w:val="single" w:sz="4" w:space="0" w:color="auto"/>
              <w:right w:val="single" w:sz="4" w:space="0" w:color="auto"/>
            </w:tcBorders>
          </w:tcPr>
          <w:p w14:paraId="0306A61D" w14:textId="097945FA" w:rsidR="009A3B36" w:rsidRDefault="009A3B36" w:rsidP="009A3B36">
            <w:pPr>
              <w:jc w:val="center"/>
            </w:pPr>
            <w:r>
              <w:t>1 or 2</w:t>
            </w:r>
          </w:p>
        </w:tc>
        <w:tc>
          <w:tcPr>
            <w:tcW w:w="1701" w:type="dxa"/>
            <w:tcBorders>
              <w:top w:val="single" w:sz="4" w:space="0" w:color="auto"/>
              <w:left w:val="single" w:sz="4" w:space="0" w:color="auto"/>
              <w:bottom w:val="single" w:sz="4" w:space="0" w:color="auto"/>
              <w:right w:val="single" w:sz="4" w:space="0" w:color="auto"/>
            </w:tcBorders>
          </w:tcPr>
          <w:p w14:paraId="311F62C7" w14:textId="2FD8085C" w:rsidR="009A3B36" w:rsidRDefault="009A3B36" w:rsidP="009A3B36">
            <w:pPr>
              <w:jc w:val="center"/>
            </w:pPr>
            <w:r>
              <w:t>2, 3, 4</w:t>
            </w:r>
          </w:p>
        </w:tc>
        <w:tc>
          <w:tcPr>
            <w:tcW w:w="1559" w:type="dxa"/>
            <w:tcBorders>
              <w:top w:val="single" w:sz="4" w:space="0" w:color="auto"/>
              <w:left w:val="single" w:sz="4" w:space="0" w:color="auto"/>
              <w:bottom w:val="single" w:sz="4" w:space="0" w:color="auto"/>
              <w:right w:val="single" w:sz="4" w:space="0" w:color="auto"/>
            </w:tcBorders>
          </w:tcPr>
          <w:p w14:paraId="1C1D47A3" w14:textId="06FDD8D7" w:rsidR="009A3B36" w:rsidRDefault="009A3B36" w:rsidP="009A3B36">
            <w:pPr>
              <w:jc w:val="center"/>
            </w:pPr>
            <w:r>
              <w:t>2, 3, 4</w:t>
            </w:r>
          </w:p>
        </w:tc>
      </w:tr>
      <w:tr w:rsidR="009A3B36" w14:paraId="456C7CE3" w14:textId="77777777" w:rsidTr="007F2CD4">
        <w:tc>
          <w:tcPr>
            <w:tcW w:w="3397" w:type="dxa"/>
            <w:tcBorders>
              <w:top w:val="single" w:sz="4" w:space="0" w:color="auto"/>
              <w:left w:val="single" w:sz="4" w:space="0" w:color="auto"/>
              <w:bottom w:val="single" w:sz="4" w:space="0" w:color="auto"/>
              <w:right w:val="single" w:sz="4" w:space="0" w:color="auto"/>
            </w:tcBorders>
          </w:tcPr>
          <w:p w14:paraId="70FB156C" w14:textId="241BEC9E" w:rsidR="009A3B36" w:rsidRDefault="009A3B36" w:rsidP="009A3B36">
            <w:r>
              <w:t>Maximum MPPT power</w:t>
            </w:r>
          </w:p>
        </w:tc>
        <w:tc>
          <w:tcPr>
            <w:tcW w:w="1560" w:type="dxa"/>
            <w:tcBorders>
              <w:top w:val="single" w:sz="4" w:space="0" w:color="auto"/>
              <w:left w:val="single" w:sz="4" w:space="0" w:color="auto"/>
              <w:bottom w:val="single" w:sz="4" w:space="0" w:color="auto"/>
              <w:right w:val="single" w:sz="4" w:space="0" w:color="auto"/>
            </w:tcBorders>
          </w:tcPr>
          <w:p w14:paraId="6B71B7A2" w14:textId="770CCD14" w:rsidR="009A3B36" w:rsidRDefault="009A3B36" w:rsidP="009A3B36">
            <w:pPr>
              <w:jc w:val="center"/>
            </w:pPr>
            <w:r>
              <w:t>50kW</w:t>
            </w:r>
          </w:p>
        </w:tc>
        <w:tc>
          <w:tcPr>
            <w:tcW w:w="1559" w:type="dxa"/>
            <w:tcBorders>
              <w:top w:val="single" w:sz="4" w:space="0" w:color="auto"/>
              <w:left w:val="single" w:sz="4" w:space="0" w:color="auto"/>
              <w:bottom w:val="single" w:sz="4" w:space="0" w:color="auto"/>
              <w:right w:val="single" w:sz="4" w:space="0" w:color="auto"/>
            </w:tcBorders>
          </w:tcPr>
          <w:p w14:paraId="049EB52C" w14:textId="6DBDEB54" w:rsidR="009A3B36" w:rsidRDefault="009A3B36" w:rsidP="009A3B36">
            <w:pPr>
              <w:jc w:val="center"/>
            </w:pPr>
            <w:r>
              <w:t>100kW</w:t>
            </w:r>
          </w:p>
        </w:tc>
        <w:tc>
          <w:tcPr>
            <w:tcW w:w="1701" w:type="dxa"/>
            <w:tcBorders>
              <w:top w:val="single" w:sz="4" w:space="0" w:color="auto"/>
              <w:left w:val="single" w:sz="4" w:space="0" w:color="auto"/>
              <w:bottom w:val="single" w:sz="4" w:space="0" w:color="auto"/>
              <w:right w:val="single" w:sz="4" w:space="0" w:color="auto"/>
            </w:tcBorders>
          </w:tcPr>
          <w:p w14:paraId="5798FB13" w14:textId="6C9C509B" w:rsidR="009A3B36" w:rsidRDefault="009A3B36" w:rsidP="009A3B36">
            <w:pPr>
              <w:jc w:val="center"/>
            </w:pPr>
            <w:r>
              <w:t>200kW</w:t>
            </w:r>
          </w:p>
        </w:tc>
        <w:tc>
          <w:tcPr>
            <w:tcW w:w="1559" w:type="dxa"/>
            <w:tcBorders>
              <w:top w:val="single" w:sz="4" w:space="0" w:color="auto"/>
              <w:left w:val="single" w:sz="4" w:space="0" w:color="auto"/>
              <w:bottom w:val="single" w:sz="4" w:space="0" w:color="auto"/>
              <w:right w:val="single" w:sz="4" w:space="0" w:color="auto"/>
            </w:tcBorders>
          </w:tcPr>
          <w:p w14:paraId="22E4FA8B" w14:textId="496F3A24" w:rsidR="009A3B36" w:rsidRDefault="009A3B36" w:rsidP="009A3B36">
            <w:pPr>
              <w:jc w:val="center"/>
            </w:pPr>
            <w:r>
              <w:t>200kW</w:t>
            </w:r>
          </w:p>
        </w:tc>
      </w:tr>
      <w:tr w:rsidR="00613802" w14:paraId="78876520" w14:textId="77777777" w:rsidTr="007F2CD4">
        <w:tc>
          <w:tcPr>
            <w:tcW w:w="3397" w:type="dxa"/>
            <w:tcBorders>
              <w:top w:val="single" w:sz="4" w:space="0" w:color="auto"/>
              <w:left w:val="single" w:sz="4" w:space="0" w:color="auto"/>
              <w:bottom w:val="single" w:sz="4" w:space="0" w:color="auto"/>
              <w:right w:val="single" w:sz="4" w:space="0" w:color="auto"/>
            </w:tcBorders>
            <w:hideMark/>
          </w:tcPr>
          <w:p w14:paraId="4BC48D3D" w14:textId="77777777" w:rsidR="00613802" w:rsidRDefault="00613802">
            <w:r>
              <w:t>Battery Nom Voltage, V</w:t>
            </w:r>
          </w:p>
        </w:tc>
        <w:tc>
          <w:tcPr>
            <w:tcW w:w="1560" w:type="dxa"/>
            <w:tcBorders>
              <w:top w:val="single" w:sz="4" w:space="0" w:color="auto"/>
              <w:left w:val="single" w:sz="4" w:space="0" w:color="auto"/>
              <w:bottom w:val="single" w:sz="4" w:space="0" w:color="auto"/>
              <w:right w:val="single" w:sz="4" w:space="0" w:color="auto"/>
            </w:tcBorders>
            <w:hideMark/>
          </w:tcPr>
          <w:p w14:paraId="4E6B37E6" w14:textId="77777777" w:rsidR="00613802" w:rsidRDefault="00613802">
            <w:pPr>
              <w:jc w:val="center"/>
            </w:pPr>
            <w:r>
              <w:t>384V</w:t>
            </w:r>
          </w:p>
        </w:tc>
        <w:tc>
          <w:tcPr>
            <w:tcW w:w="1559" w:type="dxa"/>
            <w:tcBorders>
              <w:top w:val="single" w:sz="4" w:space="0" w:color="auto"/>
              <w:left w:val="single" w:sz="4" w:space="0" w:color="auto"/>
              <w:bottom w:val="single" w:sz="4" w:space="0" w:color="auto"/>
              <w:right w:val="single" w:sz="4" w:space="0" w:color="auto"/>
            </w:tcBorders>
            <w:hideMark/>
          </w:tcPr>
          <w:p w14:paraId="024C4B20" w14:textId="0CB4D9AB" w:rsidR="00613802" w:rsidRDefault="00017332">
            <w:pPr>
              <w:jc w:val="center"/>
            </w:pPr>
            <w:r>
              <w:t>480</w:t>
            </w:r>
            <w:r w:rsidR="00613802">
              <w:t>V</w:t>
            </w:r>
          </w:p>
        </w:tc>
        <w:tc>
          <w:tcPr>
            <w:tcW w:w="1701" w:type="dxa"/>
            <w:tcBorders>
              <w:top w:val="single" w:sz="4" w:space="0" w:color="auto"/>
              <w:left w:val="single" w:sz="4" w:space="0" w:color="auto"/>
              <w:bottom w:val="single" w:sz="4" w:space="0" w:color="auto"/>
              <w:right w:val="single" w:sz="4" w:space="0" w:color="auto"/>
            </w:tcBorders>
            <w:hideMark/>
          </w:tcPr>
          <w:p w14:paraId="43EAB290" w14:textId="77777777" w:rsidR="00613802" w:rsidRDefault="00613802">
            <w:pPr>
              <w:jc w:val="center"/>
            </w:pPr>
            <w:r>
              <w:t>384V</w:t>
            </w:r>
          </w:p>
        </w:tc>
        <w:tc>
          <w:tcPr>
            <w:tcW w:w="1559" w:type="dxa"/>
            <w:tcBorders>
              <w:top w:val="single" w:sz="4" w:space="0" w:color="auto"/>
              <w:left w:val="single" w:sz="4" w:space="0" w:color="auto"/>
              <w:bottom w:val="single" w:sz="4" w:space="0" w:color="auto"/>
              <w:right w:val="single" w:sz="4" w:space="0" w:color="auto"/>
            </w:tcBorders>
            <w:hideMark/>
          </w:tcPr>
          <w:p w14:paraId="1DD1110A" w14:textId="1D2E192E" w:rsidR="00613802" w:rsidRDefault="009A3B36">
            <w:pPr>
              <w:jc w:val="center"/>
            </w:pPr>
            <w:r>
              <w:t>448</w:t>
            </w:r>
            <w:r w:rsidR="00613802">
              <w:t>V</w:t>
            </w:r>
          </w:p>
        </w:tc>
      </w:tr>
      <w:tr w:rsidR="00613802" w14:paraId="6E099CE6" w14:textId="77777777" w:rsidTr="007F2CD4">
        <w:tc>
          <w:tcPr>
            <w:tcW w:w="3397" w:type="dxa"/>
            <w:tcBorders>
              <w:top w:val="single" w:sz="4" w:space="0" w:color="auto"/>
              <w:left w:val="single" w:sz="4" w:space="0" w:color="auto"/>
              <w:bottom w:val="single" w:sz="4" w:space="0" w:color="auto"/>
              <w:right w:val="single" w:sz="4" w:space="0" w:color="auto"/>
            </w:tcBorders>
            <w:hideMark/>
          </w:tcPr>
          <w:p w14:paraId="7D3F7B2D" w14:textId="59F3AB9A" w:rsidR="00613802" w:rsidRDefault="00613802">
            <w:r>
              <w:t>Battery Nom Capacity</w:t>
            </w:r>
          </w:p>
        </w:tc>
        <w:tc>
          <w:tcPr>
            <w:tcW w:w="1560" w:type="dxa"/>
            <w:tcBorders>
              <w:top w:val="single" w:sz="4" w:space="0" w:color="auto"/>
              <w:left w:val="single" w:sz="4" w:space="0" w:color="auto"/>
              <w:bottom w:val="single" w:sz="4" w:space="0" w:color="auto"/>
              <w:right w:val="single" w:sz="4" w:space="0" w:color="auto"/>
            </w:tcBorders>
            <w:hideMark/>
          </w:tcPr>
          <w:p w14:paraId="0765659D" w14:textId="1EA49F7F" w:rsidR="00613802" w:rsidRDefault="00E91A4E">
            <w:pPr>
              <w:jc w:val="center"/>
            </w:pPr>
            <w:r>
              <w:t>28.4</w:t>
            </w:r>
            <w:r w:rsidR="00613802">
              <w:t xml:space="preserve"> kWh</w:t>
            </w:r>
          </w:p>
        </w:tc>
        <w:tc>
          <w:tcPr>
            <w:tcW w:w="1559" w:type="dxa"/>
            <w:tcBorders>
              <w:top w:val="single" w:sz="4" w:space="0" w:color="auto"/>
              <w:left w:val="single" w:sz="4" w:space="0" w:color="auto"/>
              <w:bottom w:val="single" w:sz="4" w:space="0" w:color="auto"/>
              <w:right w:val="single" w:sz="4" w:space="0" w:color="auto"/>
            </w:tcBorders>
            <w:hideMark/>
          </w:tcPr>
          <w:p w14:paraId="57F7D9AD" w14:textId="77777777" w:rsidR="00613802" w:rsidRDefault="00613802">
            <w:pPr>
              <w:jc w:val="center"/>
            </w:pPr>
            <w:r>
              <w:t>35.5 kWh</w:t>
            </w:r>
          </w:p>
        </w:tc>
        <w:tc>
          <w:tcPr>
            <w:tcW w:w="1701" w:type="dxa"/>
            <w:tcBorders>
              <w:top w:val="single" w:sz="4" w:space="0" w:color="auto"/>
              <w:left w:val="single" w:sz="4" w:space="0" w:color="auto"/>
              <w:bottom w:val="single" w:sz="4" w:space="0" w:color="auto"/>
              <w:right w:val="single" w:sz="4" w:space="0" w:color="auto"/>
            </w:tcBorders>
            <w:hideMark/>
          </w:tcPr>
          <w:p w14:paraId="5A66B10A" w14:textId="626301A0" w:rsidR="00613802" w:rsidRDefault="009A3B36">
            <w:pPr>
              <w:jc w:val="center"/>
            </w:pPr>
            <w:r>
              <w:t>113.7</w:t>
            </w:r>
            <w:r w:rsidR="00613802">
              <w:t xml:space="preserve"> kWh</w:t>
            </w:r>
          </w:p>
        </w:tc>
        <w:tc>
          <w:tcPr>
            <w:tcW w:w="1559" w:type="dxa"/>
            <w:tcBorders>
              <w:top w:val="single" w:sz="4" w:space="0" w:color="auto"/>
              <w:left w:val="single" w:sz="4" w:space="0" w:color="auto"/>
              <w:bottom w:val="single" w:sz="4" w:space="0" w:color="auto"/>
              <w:right w:val="single" w:sz="4" w:space="0" w:color="auto"/>
            </w:tcBorders>
            <w:hideMark/>
          </w:tcPr>
          <w:p w14:paraId="30A2BBC1" w14:textId="7199C1E4" w:rsidR="00613802" w:rsidRDefault="009A3B36">
            <w:pPr>
              <w:jc w:val="center"/>
            </w:pPr>
            <w:r>
              <w:t>132.6</w:t>
            </w:r>
            <w:r w:rsidR="00613802">
              <w:t xml:space="preserve"> kWh</w:t>
            </w:r>
          </w:p>
        </w:tc>
      </w:tr>
      <w:tr w:rsidR="00613802" w14:paraId="309CD65F" w14:textId="77777777" w:rsidTr="007F2CD4">
        <w:tc>
          <w:tcPr>
            <w:tcW w:w="3397" w:type="dxa"/>
            <w:tcBorders>
              <w:top w:val="single" w:sz="4" w:space="0" w:color="auto"/>
              <w:left w:val="single" w:sz="4" w:space="0" w:color="auto"/>
              <w:bottom w:val="single" w:sz="4" w:space="0" w:color="auto"/>
              <w:right w:val="single" w:sz="4" w:space="0" w:color="auto"/>
            </w:tcBorders>
          </w:tcPr>
          <w:p w14:paraId="01D50FD5" w14:textId="09FCE0AC" w:rsidR="00613802" w:rsidRDefault="00613802"/>
        </w:tc>
        <w:tc>
          <w:tcPr>
            <w:tcW w:w="1560" w:type="dxa"/>
            <w:tcBorders>
              <w:top w:val="single" w:sz="4" w:space="0" w:color="auto"/>
              <w:left w:val="single" w:sz="4" w:space="0" w:color="auto"/>
              <w:bottom w:val="single" w:sz="4" w:space="0" w:color="auto"/>
              <w:right w:val="single" w:sz="4" w:space="0" w:color="auto"/>
            </w:tcBorders>
          </w:tcPr>
          <w:p w14:paraId="65CCFD9F" w14:textId="1C948D49" w:rsidR="00613802" w:rsidRDefault="00613802">
            <w:pPr>
              <w:jc w:val="center"/>
            </w:pPr>
          </w:p>
        </w:tc>
        <w:tc>
          <w:tcPr>
            <w:tcW w:w="1559" w:type="dxa"/>
            <w:tcBorders>
              <w:top w:val="single" w:sz="4" w:space="0" w:color="auto"/>
              <w:left w:val="single" w:sz="4" w:space="0" w:color="auto"/>
              <w:bottom w:val="single" w:sz="4" w:space="0" w:color="auto"/>
              <w:right w:val="single" w:sz="4" w:space="0" w:color="auto"/>
            </w:tcBorders>
          </w:tcPr>
          <w:p w14:paraId="042AB328" w14:textId="29FAFBA4" w:rsidR="00613802" w:rsidRDefault="00613802">
            <w:pPr>
              <w:jc w:val="center"/>
            </w:pPr>
          </w:p>
        </w:tc>
        <w:tc>
          <w:tcPr>
            <w:tcW w:w="1701" w:type="dxa"/>
            <w:tcBorders>
              <w:top w:val="single" w:sz="4" w:space="0" w:color="auto"/>
              <w:left w:val="single" w:sz="4" w:space="0" w:color="auto"/>
              <w:bottom w:val="single" w:sz="4" w:space="0" w:color="auto"/>
              <w:right w:val="single" w:sz="4" w:space="0" w:color="auto"/>
            </w:tcBorders>
          </w:tcPr>
          <w:p w14:paraId="7527A958" w14:textId="4304CB60" w:rsidR="00613802" w:rsidRDefault="00613802">
            <w:pPr>
              <w:jc w:val="center"/>
            </w:pPr>
          </w:p>
        </w:tc>
        <w:tc>
          <w:tcPr>
            <w:tcW w:w="1559" w:type="dxa"/>
            <w:tcBorders>
              <w:top w:val="single" w:sz="4" w:space="0" w:color="auto"/>
              <w:left w:val="single" w:sz="4" w:space="0" w:color="auto"/>
              <w:bottom w:val="single" w:sz="4" w:space="0" w:color="auto"/>
              <w:right w:val="single" w:sz="4" w:space="0" w:color="auto"/>
            </w:tcBorders>
          </w:tcPr>
          <w:p w14:paraId="0D988E6E" w14:textId="55E811EE" w:rsidR="00613802" w:rsidRDefault="00613802">
            <w:pPr>
              <w:jc w:val="center"/>
            </w:pPr>
          </w:p>
        </w:tc>
      </w:tr>
      <w:tr w:rsidR="00613802" w14:paraId="470EF317" w14:textId="77777777" w:rsidTr="007F2CD4">
        <w:tc>
          <w:tcPr>
            <w:tcW w:w="3397" w:type="dxa"/>
            <w:tcBorders>
              <w:top w:val="single" w:sz="4" w:space="0" w:color="auto"/>
              <w:left w:val="single" w:sz="4" w:space="0" w:color="auto"/>
              <w:bottom w:val="single" w:sz="4" w:space="0" w:color="auto"/>
              <w:right w:val="single" w:sz="4" w:space="0" w:color="auto"/>
            </w:tcBorders>
            <w:hideMark/>
          </w:tcPr>
          <w:p w14:paraId="0BD8CE23" w14:textId="77777777" w:rsidR="00613802" w:rsidRDefault="00613802">
            <w:r>
              <w:t>Usable full power autonomy</w:t>
            </w:r>
          </w:p>
        </w:tc>
        <w:tc>
          <w:tcPr>
            <w:tcW w:w="1560" w:type="dxa"/>
            <w:tcBorders>
              <w:top w:val="single" w:sz="4" w:space="0" w:color="auto"/>
              <w:left w:val="single" w:sz="4" w:space="0" w:color="auto"/>
              <w:bottom w:val="single" w:sz="4" w:space="0" w:color="auto"/>
              <w:right w:val="single" w:sz="4" w:space="0" w:color="auto"/>
            </w:tcBorders>
            <w:hideMark/>
          </w:tcPr>
          <w:p w14:paraId="1768BD1B" w14:textId="6FF7E4E3" w:rsidR="00613802" w:rsidRDefault="00E91A4E" w:rsidP="00223E8D">
            <w:pPr>
              <w:jc w:val="center"/>
            </w:pPr>
            <w:r>
              <w:t>45</w:t>
            </w:r>
            <w:r w:rsidR="00613802">
              <w:t xml:space="preserve"> minutes</w:t>
            </w:r>
          </w:p>
        </w:tc>
        <w:tc>
          <w:tcPr>
            <w:tcW w:w="1559" w:type="dxa"/>
            <w:tcBorders>
              <w:top w:val="single" w:sz="4" w:space="0" w:color="auto"/>
              <w:left w:val="single" w:sz="4" w:space="0" w:color="auto"/>
              <w:bottom w:val="single" w:sz="4" w:space="0" w:color="auto"/>
              <w:right w:val="single" w:sz="4" w:space="0" w:color="auto"/>
            </w:tcBorders>
            <w:hideMark/>
          </w:tcPr>
          <w:p w14:paraId="282B649D" w14:textId="142FD9C5" w:rsidR="00613802" w:rsidRDefault="009A3B36" w:rsidP="00223E8D">
            <w:pPr>
              <w:jc w:val="center"/>
            </w:pPr>
            <w:r>
              <w:t>64</w:t>
            </w:r>
            <w:r w:rsidR="00613802">
              <w:t xml:space="preserve"> minutes</w:t>
            </w:r>
          </w:p>
        </w:tc>
        <w:tc>
          <w:tcPr>
            <w:tcW w:w="1701" w:type="dxa"/>
            <w:tcBorders>
              <w:top w:val="single" w:sz="4" w:space="0" w:color="auto"/>
              <w:left w:val="single" w:sz="4" w:space="0" w:color="auto"/>
              <w:bottom w:val="single" w:sz="4" w:space="0" w:color="auto"/>
              <w:right w:val="single" w:sz="4" w:space="0" w:color="auto"/>
            </w:tcBorders>
            <w:hideMark/>
          </w:tcPr>
          <w:p w14:paraId="23BFB088" w14:textId="162ACA70" w:rsidR="00613802" w:rsidRDefault="005B4CCE" w:rsidP="00223E8D">
            <w:pPr>
              <w:jc w:val="center"/>
            </w:pPr>
            <w:r>
              <w:t>54</w:t>
            </w:r>
            <w:r w:rsidR="00613802">
              <w:t xml:space="preserve"> minutes</w:t>
            </w:r>
          </w:p>
        </w:tc>
        <w:tc>
          <w:tcPr>
            <w:tcW w:w="1559" w:type="dxa"/>
            <w:tcBorders>
              <w:top w:val="single" w:sz="4" w:space="0" w:color="auto"/>
              <w:left w:val="single" w:sz="4" w:space="0" w:color="auto"/>
              <w:bottom w:val="single" w:sz="4" w:space="0" w:color="auto"/>
              <w:right w:val="single" w:sz="4" w:space="0" w:color="auto"/>
            </w:tcBorders>
            <w:hideMark/>
          </w:tcPr>
          <w:p w14:paraId="0BE40E8D" w14:textId="706EFF3D" w:rsidR="00613802" w:rsidRDefault="009A3B36" w:rsidP="00223E8D">
            <w:pPr>
              <w:jc w:val="center"/>
            </w:pPr>
            <w:r>
              <w:t>64</w:t>
            </w:r>
            <w:r w:rsidR="00613802">
              <w:t xml:space="preserve"> minutes</w:t>
            </w:r>
          </w:p>
        </w:tc>
      </w:tr>
      <w:tr w:rsidR="00223E8D" w14:paraId="06AAC930" w14:textId="77777777" w:rsidTr="007F2CD4">
        <w:tc>
          <w:tcPr>
            <w:tcW w:w="3397" w:type="dxa"/>
            <w:tcBorders>
              <w:top w:val="single" w:sz="4" w:space="0" w:color="auto"/>
              <w:left w:val="single" w:sz="4" w:space="0" w:color="auto"/>
              <w:bottom w:val="single" w:sz="4" w:space="0" w:color="auto"/>
              <w:right w:val="single" w:sz="4" w:space="0" w:color="auto"/>
            </w:tcBorders>
          </w:tcPr>
          <w:p w14:paraId="37C45318" w14:textId="62F231D9" w:rsidR="00223E8D" w:rsidRDefault="00223E8D">
            <w:r>
              <w:t>Parallel Operation</w:t>
            </w:r>
          </w:p>
        </w:tc>
        <w:tc>
          <w:tcPr>
            <w:tcW w:w="1560" w:type="dxa"/>
            <w:tcBorders>
              <w:top w:val="single" w:sz="4" w:space="0" w:color="auto"/>
              <w:left w:val="single" w:sz="4" w:space="0" w:color="auto"/>
              <w:bottom w:val="single" w:sz="4" w:space="0" w:color="auto"/>
              <w:right w:val="single" w:sz="4" w:space="0" w:color="auto"/>
            </w:tcBorders>
          </w:tcPr>
          <w:p w14:paraId="6F4D1B8F" w14:textId="6A3CC5B8" w:rsidR="00223E8D" w:rsidRDefault="00223E8D">
            <w:pPr>
              <w:jc w:val="center"/>
            </w:pPr>
            <w:r>
              <w:t>No</w:t>
            </w:r>
          </w:p>
        </w:tc>
        <w:tc>
          <w:tcPr>
            <w:tcW w:w="1559" w:type="dxa"/>
            <w:tcBorders>
              <w:top w:val="single" w:sz="4" w:space="0" w:color="auto"/>
              <w:left w:val="single" w:sz="4" w:space="0" w:color="auto"/>
              <w:bottom w:val="single" w:sz="4" w:space="0" w:color="auto"/>
              <w:right w:val="single" w:sz="4" w:space="0" w:color="auto"/>
            </w:tcBorders>
          </w:tcPr>
          <w:p w14:paraId="7C272206" w14:textId="185D9888" w:rsidR="00223E8D" w:rsidRDefault="00223E8D">
            <w:pPr>
              <w:jc w:val="center"/>
            </w:pPr>
            <w:r>
              <w:t>Yes</w:t>
            </w:r>
          </w:p>
        </w:tc>
        <w:tc>
          <w:tcPr>
            <w:tcW w:w="1701" w:type="dxa"/>
            <w:tcBorders>
              <w:top w:val="single" w:sz="4" w:space="0" w:color="auto"/>
              <w:left w:val="single" w:sz="4" w:space="0" w:color="auto"/>
              <w:bottom w:val="single" w:sz="4" w:space="0" w:color="auto"/>
              <w:right w:val="single" w:sz="4" w:space="0" w:color="auto"/>
            </w:tcBorders>
          </w:tcPr>
          <w:p w14:paraId="045141BC" w14:textId="34B58B39" w:rsidR="00223E8D" w:rsidRDefault="00223E8D">
            <w:pPr>
              <w:jc w:val="center"/>
            </w:pPr>
            <w:r>
              <w:t>Yes</w:t>
            </w:r>
          </w:p>
        </w:tc>
        <w:tc>
          <w:tcPr>
            <w:tcW w:w="1559" w:type="dxa"/>
            <w:tcBorders>
              <w:top w:val="single" w:sz="4" w:space="0" w:color="auto"/>
              <w:left w:val="single" w:sz="4" w:space="0" w:color="auto"/>
              <w:bottom w:val="single" w:sz="4" w:space="0" w:color="auto"/>
              <w:right w:val="single" w:sz="4" w:space="0" w:color="auto"/>
            </w:tcBorders>
          </w:tcPr>
          <w:p w14:paraId="01B48DA6" w14:textId="33AADD1A" w:rsidR="00223E8D" w:rsidRDefault="00223E8D">
            <w:pPr>
              <w:jc w:val="center"/>
            </w:pPr>
            <w:r>
              <w:t>Yes</w:t>
            </w:r>
          </w:p>
        </w:tc>
      </w:tr>
      <w:tr w:rsidR="00D13D24" w14:paraId="01FDDAE8" w14:textId="77777777" w:rsidTr="007F2CD4">
        <w:tc>
          <w:tcPr>
            <w:tcW w:w="3397" w:type="dxa"/>
            <w:tcBorders>
              <w:top w:val="single" w:sz="4" w:space="0" w:color="auto"/>
              <w:left w:val="single" w:sz="4" w:space="0" w:color="auto"/>
              <w:bottom w:val="single" w:sz="4" w:space="0" w:color="auto"/>
              <w:right w:val="single" w:sz="4" w:space="0" w:color="auto"/>
            </w:tcBorders>
          </w:tcPr>
          <w:p w14:paraId="1DA75E6E" w14:textId="0EE738A6" w:rsidR="00D13D24" w:rsidRDefault="00D13D24" w:rsidP="00D13D24">
            <w:r>
              <w:t>Isolation</w:t>
            </w:r>
          </w:p>
        </w:tc>
        <w:tc>
          <w:tcPr>
            <w:tcW w:w="1560" w:type="dxa"/>
            <w:tcBorders>
              <w:top w:val="single" w:sz="4" w:space="0" w:color="auto"/>
              <w:left w:val="single" w:sz="4" w:space="0" w:color="auto"/>
              <w:bottom w:val="single" w:sz="4" w:space="0" w:color="auto"/>
              <w:right w:val="single" w:sz="4" w:space="0" w:color="auto"/>
            </w:tcBorders>
          </w:tcPr>
          <w:p w14:paraId="38DE6433" w14:textId="3D4F34C4" w:rsidR="00D13D24" w:rsidRDefault="00D13D24" w:rsidP="00D13D24">
            <w:pPr>
              <w:jc w:val="center"/>
            </w:pPr>
            <w:r>
              <w:t>No</w:t>
            </w:r>
          </w:p>
        </w:tc>
        <w:tc>
          <w:tcPr>
            <w:tcW w:w="1559" w:type="dxa"/>
            <w:tcBorders>
              <w:top w:val="single" w:sz="4" w:space="0" w:color="auto"/>
              <w:left w:val="single" w:sz="4" w:space="0" w:color="auto"/>
              <w:bottom w:val="single" w:sz="4" w:space="0" w:color="auto"/>
              <w:right w:val="single" w:sz="4" w:space="0" w:color="auto"/>
            </w:tcBorders>
          </w:tcPr>
          <w:p w14:paraId="46B6C1E2" w14:textId="10434E10" w:rsidR="00D13D24" w:rsidRDefault="00D13D24" w:rsidP="00D13D24">
            <w:pPr>
              <w:jc w:val="center"/>
            </w:pPr>
            <w:r>
              <w:t>Yes</w:t>
            </w:r>
          </w:p>
        </w:tc>
        <w:tc>
          <w:tcPr>
            <w:tcW w:w="1701" w:type="dxa"/>
            <w:tcBorders>
              <w:top w:val="single" w:sz="4" w:space="0" w:color="auto"/>
              <w:left w:val="single" w:sz="4" w:space="0" w:color="auto"/>
              <w:bottom w:val="single" w:sz="4" w:space="0" w:color="auto"/>
              <w:right w:val="single" w:sz="4" w:space="0" w:color="auto"/>
            </w:tcBorders>
          </w:tcPr>
          <w:p w14:paraId="6C38CE45" w14:textId="01167908" w:rsidR="00D13D24" w:rsidRDefault="00D13D24" w:rsidP="00D13D24">
            <w:pPr>
              <w:jc w:val="center"/>
            </w:pPr>
            <w:r>
              <w:t>Yes</w:t>
            </w:r>
          </w:p>
        </w:tc>
        <w:tc>
          <w:tcPr>
            <w:tcW w:w="1559" w:type="dxa"/>
            <w:tcBorders>
              <w:top w:val="single" w:sz="4" w:space="0" w:color="auto"/>
              <w:left w:val="single" w:sz="4" w:space="0" w:color="auto"/>
              <w:bottom w:val="single" w:sz="4" w:space="0" w:color="auto"/>
              <w:right w:val="single" w:sz="4" w:space="0" w:color="auto"/>
            </w:tcBorders>
          </w:tcPr>
          <w:p w14:paraId="5A4E1EBB" w14:textId="562DEABE" w:rsidR="00D13D24" w:rsidRDefault="00D13D24" w:rsidP="00D13D24">
            <w:pPr>
              <w:jc w:val="center"/>
            </w:pPr>
            <w:r>
              <w:t>Yes</w:t>
            </w:r>
          </w:p>
        </w:tc>
      </w:tr>
      <w:tr w:rsidR="00D13D24" w14:paraId="27BFBFCF" w14:textId="77777777" w:rsidTr="00BB0F09">
        <w:tc>
          <w:tcPr>
            <w:tcW w:w="3397" w:type="dxa"/>
            <w:tcBorders>
              <w:top w:val="single" w:sz="4" w:space="0" w:color="auto"/>
              <w:left w:val="single" w:sz="4" w:space="0" w:color="auto"/>
              <w:bottom w:val="single" w:sz="4" w:space="0" w:color="auto"/>
              <w:right w:val="single" w:sz="4" w:space="0" w:color="auto"/>
            </w:tcBorders>
            <w:hideMark/>
          </w:tcPr>
          <w:p w14:paraId="23909837" w14:textId="77777777" w:rsidR="00D13D24" w:rsidRDefault="00D13D24" w:rsidP="00D13D24">
            <w:r>
              <w:t>Operating Temperature</w:t>
            </w:r>
          </w:p>
        </w:tc>
        <w:tc>
          <w:tcPr>
            <w:tcW w:w="6379" w:type="dxa"/>
            <w:gridSpan w:val="4"/>
            <w:tcBorders>
              <w:top w:val="single" w:sz="4" w:space="0" w:color="auto"/>
              <w:left w:val="single" w:sz="4" w:space="0" w:color="auto"/>
              <w:bottom w:val="single" w:sz="4" w:space="0" w:color="auto"/>
              <w:right w:val="single" w:sz="4" w:space="0" w:color="auto"/>
            </w:tcBorders>
            <w:hideMark/>
          </w:tcPr>
          <w:p w14:paraId="7D2C4E2B" w14:textId="77777777" w:rsidR="00D13D24" w:rsidRDefault="00D13D24" w:rsidP="00D13D24">
            <w:pPr>
              <w:jc w:val="center"/>
            </w:pPr>
            <w:r>
              <w:t xml:space="preserve">0 </w:t>
            </w:r>
            <w:r>
              <w:rPr>
                <w:rFonts w:cstheme="minorHAnsi"/>
              </w:rPr>
              <w:t>°</w:t>
            </w:r>
            <w:r>
              <w:t xml:space="preserve">C to 50 </w:t>
            </w:r>
            <w:r>
              <w:rPr>
                <w:rFonts w:cstheme="minorHAnsi"/>
              </w:rPr>
              <w:t>°</w:t>
            </w:r>
            <w:r>
              <w:t>C</w:t>
            </w:r>
          </w:p>
        </w:tc>
      </w:tr>
      <w:tr w:rsidR="00D13D24" w14:paraId="3A7CF41D" w14:textId="77777777" w:rsidTr="007F2CD4">
        <w:tc>
          <w:tcPr>
            <w:tcW w:w="3397" w:type="dxa"/>
            <w:tcBorders>
              <w:top w:val="single" w:sz="4" w:space="0" w:color="auto"/>
              <w:left w:val="single" w:sz="4" w:space="0" w:color="auto"/>
              <w:bottom w:val="single" w:sz="4" w:space="0" w:color="auto"/>
              <w:right w:val="single" w:sz="4" w:space="0" w:color="auto"/>
            </w:tcBorders>
            <w:hideMark/>
          </w:tcPr>
          <w:p w14:paraId="23F2697B" w14:textId="77777777" w:rsidR="00D13D24" w:rsidRDefault="00D13D24" w:rsidP="00D13D24">
            <w:r>
              <w:t>Weight</w:t>
            </w:r>
          </w:p>
        </w:tc>
        <w:tc>
          <w:tcPr>
            <w:tcW w:w="1560" w:type="dxa"/>
            <w:tcBorders>
              <w:top w:val="single" w:sz="4" w:space="0" w:color="auto"/>
              <w:left w:val="single" w:sz="4" w:space="0" w:color="auto"/>
              <w:bottom w:val="single" w:sz="4" w:space="0" w:color="auto"/>
              <w:right w:val="single" w:sz="4" w:space="0" w:color="auto"/>
            </w:tcBorders>
            <w:hideMark/>
          </w:tcPr>
          <w:p w14:paraId="25C568A7" w14:textId="14340545" w:rsidR="00D13D24" w:rsidRDefault="0004522A" w:rsidP="00D13D24">
            <w:pPr>
              <w:jc w:val="center"/>
            </w:pPr>
            <w:r>
              <w:t>394</w:t>
            </w:r>
            <w:r w:rsidR="00D13D24">
              <w:t>kg</w:t>
            </w:r>
          </w:p>
        </w:tc>
        <w:tc>
          <w:tcPr>
            <w:tcW w:w="1559" w:type="dxa"/>
            <w:tcBorders>
              <w:top w:val="single" w:sz="4" w:space="0" w:color="auto"/>
              <w:left w:val="single" w:sz="4" w:space="0" w:color="auto"/>
              <w:bottom w:val="single" w:sz="4" w:space="0" w:color="auto"/>
              <w:right w:val="single" w:sz="4" w:space="0" w:color="auto"/>
            </w:tcBorders>
            <w:hideMark/>
          </w:tcPr>
          <w:p w14:paraId="214CA7C3" w14:textId="51A4B725" w:rsidR="00D13D24" w:rsidRDefault="00BB7FAC" w:rsidP="00D13D24">
            <w:pPr>
              <w:jc w:val="center"/>
            </w:pPr>
            <w:r>
              <w:t>8</w:t>
            </w:r>
            <w:r w:rsidR="009A3B36">
              <w:t>28</w:t>
            </w:r>
            <w:r w:rsidR="00D13D24">
              <w:t xml:space="preserve"> kg</w:t>
            </w:r>
          </w:p>
        </w:tc>
        <w:tc>
          <w:tcPr>
            <w:tcW w:w="1701" w:type="dxa"/>
            <w:tcBorders>
              <w:top w:val="single" w:sz="4" w:space="0" w:color="auto"/>
              <w:left w:val="single" w:sz="4" w:space="0" w:color="auto"/>
              <w:bottom w:val="single" w:sz="4" w:space="0" w:color="auto"/>
              <w:right w:val="single" w:sz="4" w:space="0" w:color="auto"/>
            </w:tcBorders>
            <w:hideMark/>
          </w:tcPr>
          <w:p w14:paraId="14CC9632" w14:textId="122ACD48" w:rsidR="00D13D24" w:rsidRDefault="009A3B36" w:rsidP="00D13D24">
            <w:pPr>
              <w:jc w:val="center"/>
            </w:pPr>
            <w:r>
              <w:t>1152</w:t>
            </w:r>
            <w:r w:rsidR="00D13D24">
              <w:t xml:space="preserve"> kg</w:t>
            </w:r>
          </w:p>
        </w:tc>
        <w:tc>
          <w:tcPr>
            <w:tcW w:w="1559" w:type="dxa"/>
            <w:tcBorders>
              <w:top w:val="single" w:sz="4" w:space="0" w:color="auto"/>
              <w:left w:val="single" w:sz="4" w:space="0" w:color="auto"/>
              <w:bottom w:val="single" w:sz="4" w:space="0" w:color="auto"/>
              <w:right w:val="single" w:sz="4" w:space="0" w:color="auto"/>
            </w:tcBorders>
            <w:hideMark/>
          </w:tcPr>
          <w:p w14:paraId="07AAB20B" w14:textId="72A9E80B" w:rsidR="00D13D24" w:rsidRDefault="009A3B36" w:rsidP="00D13D24">
            <w:pPr>
              <w:jc w:val="center"/>
            </w:pPr>
            <w:r>
              <w:t>1344</w:t>
            </w:r>
            <w:r w:rsidR="00D13D24">
              <w:t xml:space="preserve"> kg</w:t>
            </w:r>
          </w:p>
        </w:tc>
      </w:tr>
      <w:tr w:rsidR="001F2C2E" w14:paraId="619D5CD6" w14:textId="77777777" w:rsidTr="007F2CD4">
        <w:tc>
          <w:tcPr>
            <w:tcW w:w="3397" w:type="dxa"/>
            <w:tcBorders>
              <w:top w:val="single" w:sz="4" w:space="0" w:color="auto"/>
              <w:left w:val="single" w:sz="4" w:space="0" w:color="auto"/>
              <w:bottom w:val="single" w:sz="4" w:space="0" w:color="auto"/>
              <w:right w:val="single" w:sz="4" w:space="0" w:color="auto"/>
            </w:tcBorders>
            <w:hideMark/>
          </w:tcPr>
          <w:p w14:paraId="66ADC523" w14:textId="77777777" w:rsidR="001F2C2E" w:rsidRDefault="001F2C2E" w:rsidP="00D13D24">
            <w:r>
              <w:t>Size (W x D x H), mm</w:t>
            </w:r>
          </w:p>
        </w:tc>
        <w:tc>
          <w:tcPr>
            <w:tcW w:w="1560" w:type="dxa"/>
            <w:tcBorders>
              <w:top w:val="single" w:sz="4" w:space="0" w:color="auto"/>
              <w:left w:val="single" w:sz="4" w:space="0" w:color="auto"/>
              <w:bottom w:val="single" w:sz="4" w:space="0" w:color="auto"/>
              <w:right w:val="single" w:sz="4" w:space="0" w:color="auto"/>
            </w:tcBorders>
            <w:hideMark/>
          </w:tcPr>
          <w:p w14:paraId="3934CB2B" w14:textId="77777777" w:rsidR="001F2C2E" w:rsidRDefault="001F2C2E" w:rsidP="00D13D24">
            <w:pPr>
              <w:jc w:val="center"/>
            </w:pPr>
            <w:r>
              <w:t>600 x 600 x 2150</w:t>
            </w:r>
          </w:p>
        </w:tc>
        <w:tc>
          <w:tcPr>
            <w:tcW w:w="1559" w:type="dxa"/>
            <w:tcBorders>
              <w:top w:val="single" w:sz="4" w:space="0" w:color="auto"/>
              <w:left w:val="single" w:sz="4" w:space="0" w:color="auto"/>
              <w:bottom w:val="single" w:sz="4" w:space="0" w:color="auto"/>
              <w:right w:val="single" w:sz="4" w:space="0" w:color="auto"/>
            </w:tcBorders>
          </w:tcPr>
          <w:p w14:paraId="39631327" w14:textId="588F58C7" w:rsidR="001F2C2E" w:rsidRDefault="00BB7FAC" w:rsidP="00D13D24">
            <w:pPr>
              <w:jc w:val="center"/>
            </w:pPr>
            <w:r>
              <w:t>1400 x 800x 2150</w:t>
            </w:r>
          </w:p>
        </w:tc>
        <w:tc>
          <w:tcPr>
            <w:tcW w:w="1701" w:type="dxa"/>
            <w:tcBorders>
              <w:top w:val="single" w:sz="4" w:space="0" w:color="auto"/>
              <w:left w:val="single" w:sz="4" w:space="0" w:color="auto"/>
              <w:bottom w:val="single" w:sz="4" w:space="0" w:color="auto"/>
              <w:right w:val="single" w:sz="4" w:space="0" w:color="auto"/>
            </w:tcBorders>
          </w:tcPr>
          <w:p w14:paraId="3370D04B" w14:textId="3EDE85E9" w:rsidR="001F2C2E" w:rsidRDefault="007F2CD4" w:rsidP="00D13D24">
            <w:pPr>
              <w:jc w:val="center"/>
            </w:pPr>
            <w:r>
              <w:t>1400 x 800x 2150</w:t>
            </w:r>
          </w:p>
        </w:tc>
        <w:tc>
          <w:tcPr>
            <w:tcW w:w="1559" w:type="dxa"/>
            <w:tcBorders>
              <w:top w:val="single" w:sz="4" w:space="0" w:color="auto"/>
              <w:left w:val="single" w:sz="4" w:space="0" w:color="auto"/>
              <w:bottom w:val="single" w:sz="4" w:space="0" w:color="auto"/>
              <w:right w:val="single" w:sz="4" w:space="0" w:color="auto"/>
            </w:tcBorders>
            <w:hideMark/>
          </w:tcPr>
          <w:p w14:paraId="09F39B66" w14:textId="0D5C5117" w:rsidR="001F2C2E" w:rsidRDefault="007F2CD4" w:rsidP="00D13D24">
            <w:pPr>
              <w:jc w:val="center"/>
            </w:pPr>
            <w:r>
              <w:t>1400 x 800x 2150</w:t>
            </w:r>
          </w:p>
        </w:tc>
      </w:tr>
      <w:tr w:rsidR="00D13D24" w14:paraId="3C365419" w14:textId="77777777" w:rsidTr="00BB0F09">
        <w:tc>
          <w:tcPr>
            <w:tcW w:w="3397" w:type="dxa"/>
            <w:tcBorders>
              <w:top w:val="single" w:sz="4" w:space="0" w:color="auto"/>
              <w:left w:val="single" w:sz="4" w:space="0" w:color="auto"/>
              <w:bottom w:val="single" w:sz="4" w:space="0" w:color="auto"/>
              <w:right w:val="single" w:sz="4" w:space="0" w:color="auto"/>
            </w:tcBorders>
            <w:hideMark/>
          </w:tcPr>
          <w:p w14:paraId="6CFF7434" w14:textId="77777777" w:rsidR="00D13D24" w:rsidRDefault="00D13D24" w:rsidP="00D13D24">
            <w:r>
              <w:t>Protection Grade</w:t>
            </w:r>
          </w:p>
        </w:tc>
        <w:tc>
          <w:tcPr>
            <w:tcW w:w="6379" w:type="dxa"/>
            <w:gridSpan w:val="4"/>
            <w:tcBorders>
              <w:top w:val="single" w:sz="4" w:space="0" w:color="auto"/>
              <w:left w:val="single" w:sz="4" w:space="0" w:color="auto"/>
              <w:bottom w:val="single" w:sz="4" w:space="0" w:color="auto"/>
              <w:right w:val="single" w:sz="4" w:space="0" w:color="auto"/>
            </w:tcBorders>
            <w:hideMark/>
          </w:tcPr>
          <w:p w14:paraId="1F19CF67" w14:textId="54744C09" w:rsidR="00D13D24" w:rsidRDefault="00D13D24" w:rsidP="00D13D24">
            <w:pPr>
              <w:jc w:val="center"/>
            </w:pPr>
            <w:r>
              <w:t>IP2</w:t>
            </w:r>
            <w:r w:rsidR="0004522A">
              <w:t>1</w:t>
            </w:r>
          </w:p>
        </w:tc>
      </w:tr>
      <w:tr w:rsidR="00D13D24" w14:paraId="14A21216" w14:textId="77777777" w:rsidTr="00BB0F09">
        <w:tc>
          <w:tcPr>
            <w:tcW w:w="3397" w:type="dxa"/>
            <w:tcBorders>
              <w:top w:val="single" w:sz="4" w:space="0" w:color="auto"/>
              <w:left w:val="single" w:sz="4" w:space="0" w:color="auto"/>
              <w:bottom w:val="single" w:sz="4" w:space="0" w:color="auto"/>
              <w:right w:val="single" w:sz="4" w:space="0" w:color="auto"/>
            </w:tcBorders>
            <w:hideMark/>
          </w:tcPr>
          <w:p w14:paraId="24EEAE0A" w14:textId="77777777" w:rsidR="00D13D24" w:rsidRDefault="00D13D24" w:rsidP="00D13D24">
            <w:r>
              <w:t>Communications</w:t>
            </w:r>
          </w:p>
        </w:tc>
        <w:tc>
          <w:tcPr>
            <w:tcW w:w="6379" w:type="dxa"/>
            <w:gridSpan w:val="4"/>
            <w:tcBorders>
              <w:top w:val="single" w:sz="4" w:space="0" w:color="auto"/>
              <w:left w:val="single" w:sz="4" w:space="0" w:color="auto"/>
              <w:bottom w:val="single" w:sz="4" w:space="0" w:color="auto"/>
              <w:right w:val="single" w:sz="4" w:space="0" w:color="auto"/>
            </w:tcBorders>
            <w:hideMark/>
          </w:tcPr>
          <w:p w14:paraId="7397764B" w14:textId="20DCB27B" w:rsidR="00D13D24" w:rsidRDefault="00D13D24" w:rsidP="00D13D24">
            <w:pPr>
              <w:jc w:val="center"/>
            </w:pPr>
            <w:r>
              <w:t>MODBUS TCP/IP, Optional 3G/4G</w:t>
            </w:r>
          </w:p>
        </w:tc>
      </w:tr>
      <w:tr w:rsidR="00D13D24" w14:paraId="26DC4749" w14:textId="77777777" w:rsidTr="00BB0F09">
        <w:tc>
          <w:tcPr>
            <w:tcW w:w="3397" w:type="dxa"/>
            <w:tcBorders>
              <w:top w:val="single" w:sz="4" w:space="0" w:color="auto"/>
              <w:left w:val="single" w:sz="4" w:space="0" w:color="auto"/>
              <w:bottom w:val="single" w:sz="4" w:space="0" w:color="auto"/>
              <w:right w:val="single" w:sz="4" w:space="0" w:color="auto"/>
            </w:tcBorders>
            <w:hideMark/>
          </w:tcPr>
          <w:p w14:paraId="289C8CC4" w14:textId="77777777" w:rsidR="00D13D24" w:rsidRDefault="00D13D24" w:rsidP="00D13D24">
            <w:r>
              <w:t>Certification</w:t>
            </w:r>
          </w:p>
        </w:tc>
        <w:tc>
          <w:tcPr>
            <w:tcW w:w="6379" w:type="dxa"/>
            <w:gridSpan w:val="4"/>
            <w:tcBorders>
              <w:top w:val="single" w:sz="4" w:space="0" w:color="auto"/>
              <w:left w:val="single" w:sz="4" w:space="0" w:color="auto"/>
              <w:bottom w:val="single" w:sz="4" w:space="0" w:color="auto"/>
              <w:right w:val="single" w:sz="4" w:space="0" w:color="auto"/>
            </w:tcBorders>
            <w:hideMark/>
          </w:tcPr>
          <w:p w14:paraId="18D10C94" w14:textId="77777777" w:rsidR="00D13D24" w:rsidRDefault="00D13D24" w:rsidP="00D13D24">
            <w:pPr>
              <w:jc w:val="center"/>
            </w:pPr>
            <w:r>
              <w:t xml:space="preserve">AS4777, </w:t>
            </w:r>
            <w:r>
              <w:rPr>
                <w:sz w:val="23"/>
                <w:szCs w:val="23"/>
              </w:rPr>
              <w:t>VDE 4105, IEC62477, IEC61000, TUV, CE</w:t>
            </w:r>
          </w:p>
        </w:tc>
      </w:tr>
    </w:tbl>
    <w:p w14:paraId="6BA773DD" w14:textId="77777777" w:rsidR="00613802" w:rsidRDefault="00613802" w:rsidP="00613802"/>
    <w:p w14:paraId="1214D5E8" w14:textId="77777777" w:rsidR="00613802" w:rsidRDefault="00613802" w:rsidP="00613802">
      <w:pPr>
        <w:rPr>
          <w:b/>
          <w:bCs/>
        </w:rPr>
      </w:pPr>
      <w:r>
        <w:rPr>
          <w:b/>
          <w:bCs/>
        </w:rPr>
        <w:t>Notes:</w:t>
      </w:r>
    </w:p>
    <w:p w14:paraId="445ED90F" w14:textId="77777777" w:rsidR="00613802" w:rsidRDefault="00613802" w:rsidP="00613802">
      <w:pPr>
        <w:pStyle w:val="ListParagraph"/>
        <w:numPr>
          <w:ilvl w:val="0"/>
          <w:numId w:val="6"/>
        </w:numPr>
        <w:spacing w:after="160" w:line="256" w:lineRule="auto"/>
      </w:pPr>
      <w:r>
        <w:t>Higher protection grade and outdoor type enclosures available for specific applications.</w:t>
      </w:r>
    </w:p>
    <w:p w14:paraId="462B9EC2" w14:textId="77777777" w:rsidR="00613802" w:rsidRDefault="00613802" w:rsidP="00613802">
      <w:pPr>
        <w:pStyle w:val="ListParagraph"/>
        <w:numPr>
          <w:ilvl w:val="0"/>
          <w:numId w:val="6"/>
        </w:numPr>
        <w:spacing w:after="160" w:line="256" w:lineRule="auto"/>
      </w:pPr>
      <w:r>
        <w:t>Other battery configurations are also available.</w:t>
      </w:r>
    </w:p>
    <w:p w14:paraId="12764834" w14:textId="1B3F998B" w:rsidR="00613802" w:rsidRDefault="00613802" w:rsidP="00613802">
      <w:pPr>
        <w:pStyle w:val="ListParagraph"/>
        <w:numPr>
          <w:ilvl w:val="0"/>
          <w:numId w:val="6"/>
        </w:numPr>
        <w:spacing w:after="160" w:line="256" w:lineRule="auto"/>
      </w:pPr>
      <w:r>
        <w:t xml:space="preserve">Larger systems are </w:t>
      </w:r>
      <w:r w:rsidR="0040635E">
        <w:t xml:space="preserve">custom configured </w:t>
      </w:r>
      <w:r>
        <w:t>using multiple modules.</w:t>
      </w:r>
    </w:p>
    <w:p w14:paraId="4A0BDAD6" w14:textId="1708EA1A" w:rsidR="006F4DFA" w:rsidRPr="006F4DFA" w:rsidRDefault="00613802" w:rsidP="00666D46">
      <w:pPr>
        <w:pStyle w:val="ListParagraph"/>
        <w:numPr>
          <w:ilvl w:val="0"/>
          <w:numId w:val="6"/>
        </w:numPr>
        <w:spacing w:after="160" w:line="256" w:lineRule="auto"/>
        <w:rPr>
          <w:lang w:eastAsia="en-AU" w:bidi="bn-IN"/>
        </w:rPr>
      </w:pPr>
      <w:r>
        <w:t>Larger systems can be supplied in transportable shipping containers.</w:t>
      </w:r>
    </w:p>
    <w:sectPr w:rsidR="006F4DFA" w:rsidRPr="006F4DFA" w:rsidSect="00B0082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AC7A" w14:textId="77777777" w:rsidR="005D23B6" w:rsidRDefault="005D23B6" w:rsidP="005D6290">
      <w:pPr>
        <w:spacing w:after="0" w:line="240" w:lineRule="auto"/>
      </w:pPr>
      <w:r>
        <w:separator/>
      </w:r>
    </w:p>
  </w:endnote>
  <w:endnote w:type="continuationSeparator" w:id="0">
    <w:p w14:paraId="0E91B389" w14:textId="77777777" w:rsidR="005D23B6" w:rsidRDefault="005D23B6" w:rsidP="005D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ankGothic Md BT">
    <w:panose1 w:val="020B0807020203060204"/>
    <w:charset w:val="00"/>
    <w:family w:val="swiss"/>
    <w:pitch w:val="variable"/>
    <w:sig w:usb0="00000087" w:usb1="00000000" w:usb2="00000000" w:usb3="00000000" w:csb0="0000001B"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F901" w14:textId="2E3F200D" w:rsidR="005D6290" w:rsidRDefault="00B043F6">
    <w:pPr>
      <w:pStyle w:val="Footer"/>
    </w:pPr>
    <w:r w:rsidRPr="00B043F6">
      <w:t>Brochure Hybrid V0</w:t>
    </w:r>
    <w:r w:rsidR="00800A31">
      <w:t>2</w:t>
    </w:r>
    <w:r w:rsidR="005D6290">
      <w:ptab w:relativeTo="margin" w:alignment="center" w:leader="none"/>
    </w:r>
    <w:r w:rsidR="005D6290">
      <w:ptab w:relativeTo="margin" w:alignment="right" w:leader="none"/>
    </w:r>
    <w:r w:rsidR="005D6290" w:rsidRPr="005D6290">
      <w:rPr>
        <w:b/>
        <w:bCs/>
        <w:sz w:val="24"/>
        <w:szCs w:val="24"/>
      </w:rPr>
      <w:t>www.oztronenergy.com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5C08" w14:textId="77777777" w:rsidR="005D23B6" w:rsidRDefault="005D23B6" w:rsidP="005D6290">
      <w:pPr>
        <w:spacing w:after="0" w:line="240" w:lineRule="auto"/>
      </w:pPr>
      <w:r>
        <w:separator/>
      </w:r>
    </w:p>
  </w:footnote>
  <w:footnote w:type="continuationSeparator" w:id="0">
    <w:p w14:paraId="6327B516" w14:textId="77777777" w:rsidR="005D23B6" w:rsidRDefault="005D23B6" w:rsidP="005D6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E78"/>
    <w:multiLevelType w:val="hybridMultilevel"/>
    <w:tmpl w:val="71D8E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64527A"/>
    <w:multiLevelType w:val="hybridMultilevel"/>
    <w:tmpl w:val="D2B64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7D6B35"/>
    <w:multiLevelType w:val="hybridMultilevel"/>
    <w:tmpl w:val="6180FAC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E1203"/>
    <w:multiLevelType w:val="hybridMultilevel"/>
    <w:tmpl w:val="6310C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DC4899"/>
    <w:multiLevelType w:val="hybridMultilevel"/>
    <w:tmpl w:val="9B3A8CC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DF11B4"/>
    <w:multiLevelType w:val="hybridMultilevel"/>
    <w:tmpl w:val="D272039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2A0FAB"/>
    <w:multiLevelType w:val="hybridMultilevel"/>
    <w:tmpl w:val="A368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D3064A"/>
    <w:multiLevelType w:val="hybridMultilevel"/>
    <w:tmpl w:val="F74A79D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6B61AF6"/>
    <w:multiLevelType w:val="hybridMultilevel"/>
    <w:tmpl w:val="EB2CA7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8"/>
    <w:rsid w:val="000016E0"/>
    <w:rsid w:val="00010F53"/>
    <w:rsid w:val="00017332"/>
    <w:rsid w:val="0004522A"/>
    <w:rsid w:val="00047F1C"/>
    <w:rsid w:val="000F37E4"/>
    <w:rsid w:val="00126CA9"/>
    <w:rsid w:val="00191693"/>
    <w:rsid w:val="001931A0"/>
    <w:rsid w:val="00197B66"/>
    <w:rsid w:val="001A25E6"/>
    <w:rsid w:val="001D0BAB"/>
    <w:rsid w:val="001F21F6"/>
    <w:rsid w:val="001F2C2E"/>
    <w:rsid w:val="00223E8D"/>
    <w:rsid w:val="00226093"/>
    <w:rsid w:val="002407DE"/>
    <w:rsid w:val="00274704"/>
    <w:rsid w:val="00280587"/>
    <w:rsid w:val="00294B28"/>
    <w:rsid w:val="002E1F0E"/>
    <w:rsid w:val="002E2F97"/>
    <w:rsid w:val="002F0278"/>
    <w:rsid w:val="0030523F"/>
    <w:rsid w:val="003846CB"/>
    <w:rsid w:val="0038616A"/>
    <w:rsid w:val="003B7468"/>
    <w:rsid w:val="0040635E"/>
    <w:rsid w:val="00417FB5"/>
    <w:rsid w:val="00421A75"/>
    <w:rsid w:val="004C1302"/>
    <w:rsid w:val="004C1368"/>
    <w:rsid w:val="00526DE7"/>
    <w:rsid w:val="00595F70"/>
    <w:rsid w:val="00597148"/>
    <w:rsid w:val="005B4CCE"/>
    <w:rsid w:val="005C79F7"/>
    <w:rsid w:val="005D23B6"/>
    <w:rsid w:val="005D5624"/>
    <w:rsid w:val="005D6290"/>
    <w:rsid w:val="005D629B"/>
    <w:rsid w:val="005E0DCA"/>
    <w:rsid w:val="00604C73"/>
    <w:rsid w:val="00613802"/>
    <w:rsid w:val="00625C2C"/>
    <w:rsid w:val="00636B3B"/>
    <w:rsid w:val="00657839"/>
    <w:rsid w:val="00665423"/>
    <w:rsid w:val="006A5B01"/>
    <w:rsid w:val="006C53C6"/>
    <w:rsid w:val="006D2AAD"/>
    <w:rsid w:val="006E5FC4"/>
    <w:rsid w:val="006E60B6"/>
    <w:rsid w:val="006F4DFA"/>
    <w:rsid w:val="00706E3A"/>
    <w:rsid w:val="00756775"/>
    <w:rsid w:val="00762A89"/>
    <w:rsid w:val="00783E96"/>
    <w:rsid w:val="007C2DD8"/>
    <w:rsid w:val="007F2CD4"/>
    <w:rsid w:val="00800A31"/>
    <w:rsid w:val="00845730"/>
    <w:rsid w:val="00846B0B"/>
    <w:rsid w:val="0085354D"/>
    <w:rsid w:val="008D0A96"/>
    <w:rsid w:val="008D6272"/>
    <w:rsid w:val="008E2A39"/>
    <w:rsid w:val="00930D84"/>
    <w:rsid w:val="009640B1"/>
    <w:rsid w:val="009A3B36"/>
    <w:rsid w:val="009B3241"/>
    <w:rsid w:val="009E1936"/>
    <w:rsid w:val="00A544DF"/>
    <w:rsid w:val="00AB3F05"/>
    <w:rsid w:val="00AC43FF"/>
    <w:rsid w:val="00AF4177"/>
    <w:rsid w:val="00B00820"/>
    <w:rsid w:val="00B043F6"/>
    <w:rsid w:val="00B11ECE"/>
    <w:rsid w:val="00B15D98"/>
    <w:rsid w:val="00B279AE"/>
    <w:rsid w:val="00B54E91"/>
    <w:rsid w:val="00B6751A"/>
    <w:rsid w:val="00B83A85"/>
    <w:rsid w:val="00BB0F09"/>
    <w:rsid w:val="00BB7FAC"/>
    <w:rsid w:val="00BD2533"/>
    <w:rsid w:val="00BF78E4"/>
    <w:rsid w:val="00C01F4E"/>
    <w:rsid w:val="00C25745"/>
    <w:rsid w:val="00C75668"/>
    <w:rsid w:val="00CB4BC8"/>
    <w:rsid w:val="00CD2684"/>
    <w:rsid w:val="00CE3C2C"/>
    <w:rsid w:val="00D105AF"/>
    <w:rsid w:val="00D13D24"/>
    <w:rsid w:val="00D35D36"/>
    <w:rsid w:val="00D43647"/>
    <w:rsid w:val="00DC6EDA"/>
    <w:rsid w:val="00DE509D"/>
    <w:rsid w:val="00DE5C20"/>
    <w:rsid w:val="00E3742A"/>
    <w:rsid w:val="00E75A30"/>
    <w:rsid w:val="00E81C1B"/>
    <w:rsid w:val="00E91A4E"/>
    <w:rsid w:val="00E91B55"/>
    <w:rsid w:val="00E960E1"/>
    <w:rsid w:val="00EB67D4"/>
    <w:rsid w:val="00ED454E"/>
    <w:rsid w:val="00F02468"/>
    <w:rsid w:val="00F476AD"/>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2D61"/>
  <w15:chartTrackingRefBased/>
  <w15:docId w15:val="{42CBF1A9-4C50-48A7-91BC-9D696B26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272"/>
    <w:pPr>
      <w:keepNext/>
      <w:keepLines/>
      <w:spacing w:before="120" w:after="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C6EDA"/>
    <w:pPr>
      <w:keepNext/>
      <w:keepLines/>
      <w:spacing w:before="4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6EDA"/>
    <w:pPr>
      <w:keepNext/>
      <w:keepLines/>
      <w:spacing w:before="40" w:after="12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272"/>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C6EDA"/>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DC6EDA"/>
    <w:rPr>
      <w:rFonts w:eastAsiaTheme="majorEastAsia" w:cstheme="majorBidi"/>
      <w:color w:val="1F3763" w:themeColor="accent1" w:themeShade="7F"/>
      <w:sz w:val="24"/>
      <w:szCs w:val="24"/>
    </w:rPr>
  </w:style>
  <w:style w:type="paragraph" w:styleId="NormalWeb">
    <w:name w:val="Normal (Web)"/>
    <w:basedOn w:val="Normal"/>
    <w:uiPriority w:val="99"/>
    <w:unhideWhenUsed/>
    <w:rsid w:val="007C2DD8"/>
    <w:pPr>
      <w:spacing w:before="100" w:beforeAutospacing="1" w:after="100" w:afterAutospacing="1" w:line="240" w:lineRule="auto"/>
    </w:pPr>
    <w:rPr>
      <w:rFonts w:ascii="Times New Roman" w:eastAsia="Times New Roman" w:hAnsi="Times New Roman" w:cs="Times New Roman"/>
      <w:sz w:val="24"/>
      <w:szCs w:val="24"/>
      <w:lang w:eastAsia="en-AU" w:bidi="bn-IN"/>
    </w:rPr>
  </w:style>
  <w:style w:type="character" w:styleId="Hyperlink">
    <w:name w:val="Hyperlink"/>
    <w:basedOn w:val="DefaultParagraphFont"/>
    <w:uiPriority w:val="99"/>
    <w:semiHidden/>
    <w:unhideWhenUsed/>
    <w:rsid w:val="007C2DD8"/>
    <w:rPr>
      <w:color w:val="0000FF"/>
      <w:u w:val="single"/>
    </w:rPr>
  </w:style>
  <w:style w:type="paragraph" w:styleId="ListParagraph">
    <w:name w:val="List Paragraph"/>
    <w:basedOn w:val="Normal"/>
    <w:uiPriority w:val="34"/>
    <w:qFormat/>
    <w:rsid w:val="00930D84"/>
    <w:pPr>
      <w:spacing w:after="200" w:line="276" w:lineRule="auto"/>
      <w:ind w:left="720"/>
      <w:contextualSpacing/>
    </w:pPr>
  </w:style>
  <w:style w:type="table" w:styleId="TableGrid">
    <w:name w:val="Table Grid"/>
    <w:basedOn w:val="TableNormal"/>
    <w:uiPriority w:val="39"/>
    <w:rsid w:val="006F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DFA"/>
    <w:pPr>
      <w:autoSpaceDE w:val="0"/>
      <w:autoSpaceDN w:val="0"/>
      <w:adjustRightInd w:val="0"/>
      <w:spacing w:after="0" w:line="240" w:lineRule="auto"/>
    </w:pPr>
    <w:rPr>
      <w:rFonts w:ascii="Arial" w:hAnsi="Arial" w:cs="Arial"/>
      <w:color w:val="000000"/>
      <w:sz w:val="24"/>
      <w:szCs w:val="24"/>
      <w:lang w:bidi="bn-IN"/>
    </w:rPr>
  </w:style>
  <w:style w:type="paragraph" w:styleId="Header">
    <w:name w:val="header"/>
    <w:basedOn w:val="Normal"/>
    <w:link w:val="HeaderChar"/>
    <w:uiPriority w:val="99"/>
    <w:unhideWhenUsed/>
    <w:rsid w:val="005D6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290"/>
  </w:style>
  <w:style w:type="paragraph" w:styleId="Footer">
    <w:name w:val="footer"/>
    <w:basedOn w:val="Normal"/>
    <w:link w:val="FooterChar"/>
    <w:uiPriority w:val="99"/>
    <w:unhideWhenUsed/>
    <w:rsid w:val="005D6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0461">
      <w:bodyDiv w:val="1"/>
      <w:marLeft w:val="0"/>
      <w:marRight w:val="0"/>
      <w:marTop w:val="0"/>
      <w:marBottom w:val="0"/>
      <w:divBdr>
        <w:top w:val="none" w:sz="0" w:space="0" w:color="auto"/>
        <w:left w:val="none" w:sz="0" w:space="0" w:color="auto"/>
        <w:bottom w:val="none" w:sz="0" w:space="0" w:color="auto"/>
        <w:right w:val="none" w:sz="0" w:space="0" w:color="auto"/>
      </w:divBdr>
    </w:div>
    <w:div w:id="1676609503">
      <w:bodyDiv w:val="1"/>
      <w:marLeft w:val="0"/>
      <w:marRight w:val="0"/>
      <w:marTop w:val="0"/>
      <w:marBottom w:val="0"/>
      <w:divBdr>
        <w:top w:val="none" w:sz="0" w:space="0" w:color="auto"/>
        <w:left w:val="none" w:sz="0" w:space="0" w:color="auto"/>
        <w:bottom w:val="none" w:sz="0" w:space="0" w:color="auto"/>
        <w:right w:val="none" w:sz="0" w:space="0" w:color="auto"/>
      </w:divBdr>
    </w:div>
    <w:div w:id="1732194782">
      <w:bodyDiv w:val="1"/>
      <w:marLeft w:val="0"/>
      <w:marRight w:val="0"/>
      <w:marTop w:val="0"/>
      <w:marBottom w:val="0"/>
      <w:divBdr>
        <w:top w:val="none" w:sz="0" w:space="0" w:color="auto"/>
        <w:left w:val="none" w:sz="0" w:space="0" w:color="auto"/>
        <w:bottom w:val="none" w:sz="0" w:space="0" w:color="auto"/>
        <w:right w:val="none" w:sz="0" w:space="0" w:color="auto"/>
      </w:divBdr>
    </w:div>
    <w:div w:id="18763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C251-B03E-43F7-9209-7BE17EFF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Tirthankar Banerjee</dc:creator>
  <cp:keywords/>
  <dc:description/>
  <cp:lastModifiedBy>Tirthankar Banerjee</cp:lastModifiedBy>
  <cp:revision>5</cp:revision>
  <cp:lastPrinted>2019-08-06T08:22:00Z</cp:lastPrinted>
  <dcterms:created xsi:type="dcterms:W3CDTF">2020-10-18T11:44:00Z</dcterms:created>
  <dcterms:modified xsi:type="dcterms:W3CDTF">2020-10-18T12:06:00Z</dcterms:modified>
</cp:coreProperties>
</file>